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4118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4118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F545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4118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F545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F545E">
        <w:rPr>
          <w:rFonts w:ascii="Times New Roman" w:hAnsi="Times New Roman"/>
          <w:snapToGrid w:val="0"/>
          <w:szCs w:val="24"/>
        </w:rPr>
        <w:t>15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4118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4118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4118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4118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191/2023 - </w:t>
      </w:r>
      <w:r w:rsidRPr="00322C9F">
        <w:rPr>
          <w:rFonts w:ascii="Times New Roman" w:hAnsi="Times New Roman"/>
          <w:b/>
          <w:szCs w:val="24"/>
        </w:rPr>
        <w:t>Proc. leg. nº 4937/2023</w:t>
      </w:r>
    </w:p>
    <w:p w:rsidR="00322C9F" w:rsidRPr="00BB1EEA" w:rsidRDefault="00D4118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BUENO, TOLOI</w:t>
      </w:r>
    </w:p>
    <w:p w:rsidR="00330085" w:rsidRDefault="00D4118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</w:t>
      </w:r>
      <w:r>
        <w:rPr>
          <w:rFonts w:ascii="Times New Roman" w:hAnsi="Times New Roman"/>
          <w:bCs/>
          <w:i/>
          <w:szCs w:val="24"/>
        </w:rPr>
        <w:t>Conselho Estadual da Condição Feminina para que a Câmara Municipal de São Paulo realize o provimento da Resolução nº 09 de 07 de junho de 2017 para que seja criada a Procuradoria Especial da Mulher no município de São Paulo.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F545E" w:rsidRDefault="00EF545E" w:rsidP="00EF545E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Exma. Senhora</w:t>
      </w:r>
    </w:p>
    <w:p w:rsidR="00EF545E" w:rsidRDefault="00EF545E" w:rsidP="00EF545E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SONAIRA FERNANDES SANTANA</w:t>
      </w:r>
    </w:p>
    <w:p w:rsidR="00EF545E" w:rsidRDefault="00EF545E" w:rsidP="00EF545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Secretária de Políticas para a Mulher</w:t>
      </w:r>
    </w:p>
    <w:p w:rsidR="00EF545E" w:rsidRDefault="00EF545E" w:rsidP="00EF545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Conselho Estadual da Condição Feminina</w:t>
      </w:r>
    </w:p>
    <w:p w:rsidR="00F76EAB" w:rsidRPr="00812741" w:rsidRDefault="0039225C" w:rsidP="00EF545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São Paulo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183" w:rsidRDefault="00D41183">
      <w:r>
        <w:separator/>
      </w:r>
    </w:p>
  </w:endnote>
  <w:endnote w:type="continuationSeparator" w:id="0">
    <w:p w:rsidR="00D41183" w:rsidRDefault="00D4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4118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4118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183" w:rsidRDefault="00D41183">
      <w:r>
        <w:separator/>
      </w:r>
    </w:p>
  </w:footnote>
  <w:footnote w:type="continuationSeparator" w:id="0">
    <w:p w:rsidR="00D41183" w:rsidRDefault="00D41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4118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2887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4118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4118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4118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4118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2394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9225C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967D8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41183"/>
    <w:rsid w:val="00D5240E"/>
    <w:rsid w:val="00D75C75"/>
    <w:rsid w:val="00E205BF"/>
    <w:rsid w:val="00E33D0A"/>
    <w:rsid w:val="00E361AA"/>
    <w:rsid w:val="00E37567"/>
    <w:rsid w:val="00E9372C"/>
    <w:rsid w:val="00E9781E"/>
    <w:rsid w:val="00EF545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834B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834B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834B3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D6B9-4803-49B4-8FEA-0E1E6A0A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2023-08-17T14:22:00Z</dcterms:modified>
</cp:coreProperties>
</file>