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10CE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10CE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55A5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10C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55A5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55A55">
        <w:rPr>
          <w:rFonts w:ascii="Times New Roman" w:hAnsi="Times New Roman"/>
          <w:snapToGrid w:val="0"/>
          <w:szCs w:val="24"/>
        </w:rPr>
        <w:t>15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10C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10C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10C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10CE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193/2023 - </w:t>
      </w:r>
      <w:r w:rsidRPr="00322C9F">
        <w:rPr>
          <w:rFonts w:ascii="Times New Roman" w:hAnsi="Times New Roman"/>
          <w:b/>
          <w:szCs w:val="24"/>
        </w:rPr>
        <w:t>Proc. leg. nº 4952/2023</w:t>
      </w:r>
    </w:p>
    <w:p w:rsidR="00322C9F" w:rsidRPr="00BB1EEA" w:rsidRDefault="00A10CE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A10CE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</w:t>
      </w:r>
      <w:r>
        <w:rPr>
          <w:rFonts w:ascii="Times New Roman" w:hAnsi="Times New Roman"/>
          <w:bCs/>
          <w:i/>
          <w:szCs w:val="24"/>
        </w:rPr>
        <w:t xml:space="preserve"> Municipal para que empenhe esforços e promova uma parceria para que seja ministrados cursos ou treinamentos de primeiros socorros.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5A55" w:rsidRDefault="00555A55" w:rsidP="00555A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5A55" w:rsidRDefault="00555A55" w:rsidP="00555A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5A55" w:rsidRDefault="00555A55" w:rsidP="00555A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55A55" w:rsidRDefault="00555A55" w:rsidP="00555A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55A55" w:rsidRDefault="00555A55" w:rsidP="00555A5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55A55" w:rsidRDefault="00555A55" w:rsidP="00555A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55A55" w:rsidP="00555A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E5" w:rsidRDefault="00A10CE5">
      <w:r>
        <w:separator/>
      </w:r>
    </w:p>
  </w:endnote>
  <w:endnote w:type="continuationSeparator" w:id="0">
    <w:p w:rsidR="00A10CE5" w:rsidRDefault="00A1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10CE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10CE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E5" w:rsidRDefault="00A10CE5">
      <w:r>
        <w:separator/>
      </w:r>
    </w:p>
  </w:footnote>
  <w:footnote w:type="continuationSeparator" w:id="0">
    <w:p w:rsidR="00A10CE5" w:rsidRDefault="00A1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10C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3950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10C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10CE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10CE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10CE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3340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55A55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10CE5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13D3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13D3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1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E8CC-A2BA-4555-84E0-6CBDC45F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2023-08-16T17:03:00Z</dcterms:modified>
</cp:coreProperties>
</file>