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5068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5068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529E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5068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529E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529EB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5068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506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506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45068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195/2023 - </w:t>
      </w:r>
      <w:r w:rsidRPr="00322C9F">
        <w:rPr>
          <w:rFonts w:ascii="Times New Roman" w:hAnsi="Times New Roman"/>
          <w:b/>
          <w:szCs w:val="24"/>
        </w:rPr>
        <w:t>Proc. leg. nº 4990/2023</w:t>
      </w:r>
    </w:p>
    <w:p w:rsidR="00322C9F" w:rsidRPr="00BB1EEA" w:rsidRDefault="0045068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45068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Exmo. </w:t>
      </w:r>
      <w:r>
        <w:rPr>
          <w:rFonts w:ascii="Times New Roman" w:hAnsi="Times New Roman"/>
          <w:bCs/>
          <w:i/>
          <w:szCs w:val="24"/>
        </w:rPr>
        <w:t>Governador do Estado de São Paulo, ao Secretário Estadual da Saúde e ao Exmo. Presidente do Parlamento da Região Metropolitana de Campinas, para que construam o Hospital Metropolitano na Região Metropolitana de Campinas (RMC), bem como à Prefeita Municipal</w:t>
      </w:r>
      <w:r>
        <w:rPr>
          <w:rFonts w:ascii="Times New Roman" w:hAnsi="Times New Roman"/>
          <w:bCs/>
          <w:i/>
          <w:szCs w:val="24"/>
        </w:rPr>
        <w:t xml:space="preserve"> e ao Secretário da Saúde, que solicitem adesão do Município ao futuro Hospital Metropolitano da RMC e empenhem esforços para a construção do referido Hospital.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29EB" w:rsidRDefault="00B529EB" w:rsidP="00B529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r>
        <w:rPr>
          <w:rFonts w:ascii="Times New Roman" w:hAnsi="Times New Roman"/>
          <w:bCs/>
          <w:szCs w:val="26"/>
        </w:rPr>
        <w:t>Doutor</w:t>
      </w:r>
    </w:p>
    <w:p w:rsidR="00B529EB" w:rsidRDefault="00B529EB" w:rsidP="00B529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ELEUSES PAIVA</w:t>
      </w:r>
    </w:p>
    <w:p w:rsidR="00B529EB" w:rsidRDefault="00B529EB" w:rsidP="00B529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Saúde</w:t>
      </w:r>
    </w:p>
    <w:p w:rsidR="00B529EB" w:rsidRDefault="00B529EB" w:rsidP="00B529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da Saúde do Estado de São Paulo</w:t>
      </w:r>
      <w:bookmarkStart w:id="0" w:name="_GoBack"/>
      <w:bookmarkEnd w:id="0"/>
    </w:p>
    <w:p w:rsidR="00F76EAB" w:rsidRPr="00812741" w:rsidRDefault="00B529EB" w:rsidP="00B529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8E" w:rsidRDefault="0045068E">
      <w:r>
        <w:separator/>
      </w:r>
    </w:p>
  </w:endnote>
  <w:endnote w:type="continuationSeparator" w:id="0">
    <w:p w:rsidR="0045068E" w:rsidRDefault="0045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5068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5068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8E" w:rsidRDefault="0045068E">
      <w:r>
        <w:separator/>
      </w:r>
    </w:p>
  </w:footnote>
  <w:footnote w:type="continuationSeparator" w:id="0">
    <w:p w:rsidR="0045068E" w:rsidRDefault="0045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5068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36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5068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5068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5068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5068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2409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5068E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29EB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A432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A432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A432B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62C3-0405-4BBE-90C7-E8F81C95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2023-08-16T17:37:00Z</dcterms:modified>
</cp:coreProperties>
</file>