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F6AF4" w:rsidP="000F6AF4">
      <w:pPr>
        <w:jc w:val="both"/>
        <w:rPr>
          <w:b/>
        </w:rPr>
      </w:pPr>
      <w:bookmarkStart w:id="0" w:name="_GoBack"/>
      <w:bookmarkEnd w:id="0"/>
    </w:p>
    <w:p w:rsidR="000F6AF4" w:rsidRPr="00EA5652" w:rsidP="000F6AF4">
      <w:pPr>
        <w:jc w:val="both"/>
        <w:rPr>
          <w:b/>
        </w:rPr>
      </w:pPr>
      <w:r w:rsidRPr="00EA5652">
        <w:rPr>
          <w:b/>
        </w:rPr>
        <w:t>Senhor Presidente</w:t>
      </w:r>
    </w:p>
    <w:p w:rsidR="000F6AF4" w:rsidP="000F6AF4">
      <w:pPr>
        <w:jc w:val="both"/>
        <w:rPr>
          <w:b/>
        </w:rPr>
      </w:pPr>
      <w:r w:rsidRPr="00EA5652">
        <w:rPr>
          <w:b/>
        </w:rPr>
        <w:t>Nobres Vereadores,</w:t>
      </w:r>
    </w:p>
    <w:p w:rsidR="000F6AF4" w:rsidRPr="00EA5652" w:rsidP="000F6AF4">
      <w:pPr>
        <w:jc w:val="both"/>
        <w:rPr>
          <w:b/>
        </w:rPr>
      </w:pPr>
    </w:p>
    <w:p w:rsidR="000F6AF4" w:rsidRPr="00EA5652" w:rsidP="000F6AF4">
      <w:pPr>
        <w:spacing w:after="159" w:line="360" w:lineRule="auto"/>
        <w:jc w:val="both"/>
      </w:pPr>
    </w:p>
    <w:p w:rsidR="000F6AF4" w:rsidP="000F6AF4">
      <w:pPr>
        <w:spacing w:line="360" w:lineRule="auto"/>
        <w:ind w:firstLine="1134"/>
        <w:jc w:val="both"/>
        <w:rPr>
          <w:b/>
        </w:rPr>
      </w:pPr>
      <w:r w:rsidRPr="00915B4B">
        <w:t xml:space="preserve">O vereador </w:t>
      </w:r>
      <w:r w:rsidR="0025237D">
        <w:rPr>
          <w:b/>
        </w:rPr>
        <w:t>FRANKLIN</w:t>
      </w:r>
      <w:r w:rsidRPr="00915B4B">
        <w:t xml:space="preserve">, </w:t>
      </w:r>
      <w:r>
        <w:t>em conjunto com os</w:t>
      </w:r>
      <w:r w:rsidR="00EE525C">
        <w:t xml:space="preserve"> demais</w:t>
      </w:r>
      <w:r>
        <w:t xml:space="preserve"> vereadores que esta </w:t>
      </w:r>
      <w:r>
        <w:t>subscrevem</w:t>
      </w:r>
      <w:r>
        <w:t xml:space="preserve">, requerem a apreciação e aprovação do nobre Plenário, a </w:t>
      </w:r>
      <w:r w:rsidRPr="00915B4B">
        <w:t xml:space="preserve">presente </w:t>
      </w:r>
      <w:r w:rsidRPr="00915B4B">
        <w:rPr>
          <w:b/>
        </w:rPr>
        <w:t>Moção de Ap</w:t>
      </w:r>
      <w:r>
        <w:rPr>
          <w:b/>
        </w:rPr>
        <w:t>oio</w:t>
      </w:r>
      <w:r>
        <w:t xml:space="preserve"> </w:t>
      </w:r>
      <w:r w:rsidRPr="00390928">
        <w:rPr>
          <w:b/>
        </w:rPr>
        <w:t>a Excelentíssima Prefeita Municipal</w:t>
      </w:r>
      <w:r w:rsidR="002A77C7">
        <w:rPr>
          <w:b/>
        </w:rPr>
        <w:t xml:space="preserve"> para que empenhe esforços no sentido </w:t>
      </w:r>
      <w:r w:rsidR="001C4158">
        <w:rPr>
          <w:b/>
        </w:rPr>
        <w:t>de aumentar as coberturas dos pontos de ônibus das linhas intermunicipais</w:t>
      </w:r>
      <w:r w:rsidR="00994300">
        <w:rPr>
          <w:b/>
        </w:rPr>
        <w:t xml:space="preserve"> localizados dentro do terminal rodoviário</w:t>
      </w:r>
      <w:r w:rsidR="0043187D">
        <w:rPr>
          <w:b/>
        </w:rPr>
        <w:t xml:space="preserve"> e também a</w:t>
      </w:r>
      <w:r w:rsidR="008C7219">
        <w:rPr>
          <w:b/>
        </w:rPr>
        <w:t>umentar a</w:t>
      </w:r>
      <w:r w:rsidR="0043187D">
        <w:rPr>
          <w:b/>
        </w:rPr>
        <w:t xml:space="preserve"> frota do transporte público </w:t>
      </w:r>
      <w:r w:rsidR="008C7219">
        <w:rPr>
          <w:b/>
        </w:rPr>
        <w:t xml:space="preserve">coletivo </w:t>
      </w:r>
      <w:r w:rsidR="0043187D">
        <w:rPr>
          <w:b/>
        </w:rPr>
        <w:t>nos  horários de pico</w:t>
      </w:r>
      <w:r w:rsidR="002A77C7">
        <w:rPr>
          <w:b/>
        </w:rPr>
        <w:t>.</w:t>
      </w:r>
    </w:p>
    <w:p w:rsidR="000F6AF4" w:rsidRPr="00344D5E" w:rsidP="000F6AF4">
      <w:pPr>
        <w:spacing w:line="360" w:lineRule="auto"/>
        <w:ind w:firstLine="1134"/>
        <w:jc w:val="both"/>
        <w:rPr>
          <w:b/>
        </w:rPr>
      </w:pPr>
    </w:p>
    <w:p w:rsidR="00242BF5" w:rsidRPr="00176D59" w:rsidP="00242BF5">
      <w:pPr>
        <w:spacing w:after="159" w:line="360" w:lineRule="auto"/>
        <w:jc w:val="both"/>
        <w:rPr>
          <w:b/>
        </w:rPr>
      </w:pPr>
      <w:r w:rsidRPr="00EA5652">
        <w:rPr>
          <w:b/>
        </w:rPr>
        <w:t>Justificativa:</w:t>
      </w:r>
    </w:p>
    <w:p w:rsidR="001C4158" w:rsidRPr="00104807" w:rsidP="00104807">
      <w:pPr>
        <w:spacing w:after="159" w:line="360" w:lineRule="auto"/>
        <w:ind w:firstLine="1134"/>
        <w:jc w:val="both"/>
        <w:rPr>
          <w:rFonts w:cs="Arial"/>
        </w:rPr>
      </w:pPr>
      <w:r w:rsidRPr="00104807">
        <w:rPr>
          <w:rFonts w:cs="Arial"/>
        </w:rPr>
        <w:t xml:space="preserve">O terminal rodoviário é um ponto de convergência para os munícipes que utilizam as linhas municipais e intermunicipais, sendo um local de grande fluxo e movimentação. No entanto, fomos procurados por muitos </w:t>
      </w:r>
      <w:r w:rsidR="008C7219">
        <w:rPr>
          <w:rFonts w:cs="Arial"/>
        </w:rPr>
        <w:t>munícipes,</w:t>
      </w:r>
      <w:r w:rsidRPr="00104807">
        <w:rPr>
          <w:rFonts w:cs="Arial"/>
        </w:rPr>
        <w:t xml:space="preserve"> que relatam que os pontos de ônibus das linhas intermunicipais dentro do terminal rodoviário não possuem uma estrutura adequada que ofereça proteção contra as intempéries climáticas, prejudicando os </w:t>
      </w:r>
      <w:r w:rsidRPr="00104807">
        <w:rPr>
          <w:rFonts w:cs="Arial"/>
        </w:rPr>
        <w:t>usuários</w:t>
      </w:r>
      <w:r w:rsidR="003E1CD4">
        <w:rPr>
          <w:rFonts w:cs="Arial"/>
        </w:rPr>
        <w:t>(</w:t>
      </w:r>
      <w:r w:rsidR="003E1CD4">
        <w:rPr>
          <w:rFonts w:cs="Arial"/>
        </w:rPr>
        <w:t>foto em anexo)</w:t>
      </w:r>
      <w:r w:rsidR="004E1FBB">
        <w:rPr>
          <w:rFonts w:cs="Arial"/>
        </w:rPr>
        <w:t>.</w:t>
      </w:r>
    </w:p>
    <w:p w:rsidR="001C4158" w:rsidRPr="00104807" w:rsidP="00104807">
      <w:pPr>
        <w:spacing w:after="159" w:line="360" w:lineRule="auto"/>
        <w:ind w:firstLine="1134"/>
        <w:jc w:val="both"/>
        <w:rPr>
          <w:rFonts w:cs="Arial"/>
        </w:rPr>
      </w:pPr>
      <w:r w:rsidRPr="00104807">
        <w:rPr>
          <w:rFonts w:cs="Arial"/>
        </w:rPr>
        <w:t xml:space="preserve">Dessa forma, gostaríamos de destacar alguns pontos relevantes que justificam a necessidade urgente de </w:t>
      </w:r>
      <w:r w:rsidR="008C7219">
        <w:rPr>
          <w:rFonts w:cs="Arial"/>
        </w:rPr>
        <w:t xml:space="preserve">uma </w:t>
      </w:r>
      <w:r w:rsidRPr="00104807">
        <w:rPr>
          <w:rFonts w:cs="Arial"/>
        </w:rPr>
        <w:t>cobertura</w:t>
      </w:r>
      <w:r w:rsidR="008C7219">
        <w:rPr>
          <w:rFonts w:cs="Arial"/>
        </w:rPr>
        <w:t xml:space="preserve"> adequada</w:t>
      </w:r>
      <w:r w:rsidRPr="00104807">
        <w:rPr>
          <w:rFonts w:cs="Arial"/>
        </w:rPr>
        <w:t xml:space="preserve"> nos pontos de ônibus das linhas intermunicipais no terminal rodoviário:</w:t>
      </w:r>
    </w:p>
    <w:p w:rsidR="001C4158" w:rsidRPr="00104807" w:rsidP="00104807">
      <w:pPr>
        <w:spacing w:after="159" w:line="360" w:lineRule="auto"/>
        <w:ind w:firstLine="1134"/>
        <w:jc w:val="both"/>
        <w:rPr>
          <w:rFonts w:cs="Arial"/>
        </w:rPr>
      </w:pPr>
      <w:r w:rsidRPr="00104807">
        <w:rPr>
          <w:rFonts w:cs="Arial"/>
        </w:rPr>
        <w:t xml:space="preserve">Proteção aos passageiros: A instalação de coberturas </w:t>
      </w:r>
      <w:r w:rsidRPr="00104807" w:rsidR="003A5A6F">
        <w:rPr>
          <w:rFonts w:cs="Arial"/>
        </w:rPr>
        <w:t xml:space="preserve">maiores </w:t>
      </w:r>
      <w:r w:rsidRPr="00104807">
        <w:rPr>
          <w:rFonts w:cs="Arial"/>
        </w:rPr>
        <w:t xml:space="preserve">nos pontos de ônibus proporcionará uma proteção efetiva aos usuários, garantindo que eles possam aguardar os transportes com maior conforto e segurança, independentemente das condições climáticas. Muitas vezes, os passageiros são obrigados a enfrentar chuva, sol intenso ou vento forte enquanto aguardam </w:t>
      </w:r>
      <w:r w:rsidRPr="00104807" w:rsidR="003A5A6F">
        <w:rPr>
          <w:rFonts w:cs="Arial"/>
        </w:rPr>
        <w:t>as conduções</w:t>
      </w:r>
      <w:r w:rsidRPr="00104807">
        <w:rPr>
          <w:rFonts w:cs="Arial"/>
        </w:rPr>
        <w:t>.</w:t>
      </w:r>
    </w:p>
    <w:p w:rsidR="001C4158" w:rsidP="00104807">
      <w:pPr>
        <w:spacing w:after="159" w:line="360" w:lineRule="auto"/>
        <w:ind w:firstLine="1134"/>
        <w:jc w:val="both"/>
        <w:rPr>
          <w:rFonts w:cs="Arial"/>
        </w:rPr>
      </w:pPr>
      <w:r w:rsidRPr="00104807">
        <w:rPr>
          <w:rFonts w:cs="Arial"/>
        </w:rPr>
        <w:t xml:space="preserve">A cobertura </w:t>
      </w:r>
      <w:r w:rsidRPr="00104807" w:rsidR="00104807">
        <w:rPr>
          <w:rFonts w:cs="Arial"/>
        </w:rPr>
        <w:t xml:space="preserve">maior </w:t>
      </w:r>
      <w:r w:rsidRPr="00104807">
        <w:rPr>
          <w:rFonts w:cs="Arial"/>
        </w:rPr>
        <w:t>dos pontos de ônibus é essencial para a conformidade com as normas de acessibilidade vigentes. Garanti</w:t>
      </w:r>
      <w:r w:rsidR="008C7219">
        <w:rPr>
          <w:rFonts w:cs="Arial"/>
        </w:rPr>
        <w:t>ndo</w:t>
      </w:r>
      <w:r w:rsidRPr="00104807">
        <w:rPr>
          <w:rFonts w:cs="Arial"/>
        </w:rPr>
        <w:t xml:space="preserve"> que todos os cidadãos, incluindo pessoas com deficiência e mobilidade reduzida, tenham acesso adequado ao transporte público é um princípio fundamental de inclusão social e igualdade de oportunidades.</w:t>
      </w:r>
    </w:p>
    <w:p w:rsidR="0043187D" w:rsidP="0043187D">
      <w:pPr>
        <w:spacing w:after="159" w:line="360" w:lineRule="auto"/>
        <w:ind w:firstLine="1134"/>
        <w:jc w:val="both"/>
        <w:rPr>
          <w:rFonts w:cs="Arial"/>
        </w:rPr>
      </w:pPr>
      <w:r>
        <w:rPr>
          <w:rFonts w:cs="Arial"/>
        </w:rPr>
        <w:t xml:space="preserve">Além da falta de cobertura adequada os usuários relatam que nos horários de pico o transporte público coletivo está superlotado, </w:t>
      </w:r>
      <w:r>
        <w:rPr>
          <w:rFonts w:cs="Arial"/>
        </w:rPr>
        <w:t xml:space="preserve">e que muitas vezes não conseguem entrar nos veículos devido </w:t>
      </w:r>
      <w:r w:rsidR="003E1CD4">
        <w:rPr>
          <w:rFonts w:cs="Arial"/>
        </w:rPr>
        <w:t>à</w:t>
      </w:r>
      <w:r>
        <w:rPr>
          <w:rFonts w:cs="Arial"/>
        </w:rPr>
        <w:t xml:space="preserve"> falta de espaço disponível, sendo obrigados a esperar por longos períodos até que seja possível embarcar.</w:t>
      </w:r>
    </w:p>
    <w:p w:rsidR="001C4158" w:rsidRPr="00104807" w:rsidP="00104807">
      <w:pPr>
        <w:spacing w:after="159" w:line="360" w:lineRule="auto"/>
        <w:ind w:firstLine="1134"/>
        <w:jc w:val="both"/>
        <w:rPr>
          <w:rFonts w:cs="Arial"/>
          <w:szCs w:val="24"/>
        </w:rPr>
      </w:pPr>
      <w:r>
        <w:rPr>
          <w:rFonts w:cs="Arial"/>
        </w:rPr>
        <w:t>Sendo assim, solicitamos</w:t>
      </w:r>
      <w:r w:rsidRPr="00104807">
        <w:rPr>
          <w:rFonts w:cs="Arial"/>
        </w:rPr>
        <w:t>, encarecidamente, que sejam tomadas as providências necessárias para a</w:t>
      </w:r>
      <w:r w:rsidRPr="00104807" w:rsidR="00104807">
        <w:rPr>
          <w:rFonts w:cs="Arial"/>
        </w:rPr>
        <w:t xml:space="preserve">umentar </w:t>
      </w:r>
      <w:r>
        <w:rPr>
          <w:rFonts w:cs="Arial"/>
        </w:rPr>
        <w:t>a frota do transporte público</w:t>
      </w:r>
      <w:r w:rsidR="003E1CD4">
        <w:rPr>
          <w:rFonts w:cs="Arial"/>
        </w:rPr>
        <w:t xml:space="preserve"> coletivo</w:t>
      </w:r>
      <w:r>
        <w:rPr>
          <w:rFonts w:cs="Arial"/>
        </w:rPr>
        <w:t xml:space="preserve"> e também </w:t>
      </w:r>
      <w:r w:rsidRPr="00104807" w:rsidR="00104807">
        <w:rPr>
          <w:rFonts w:cs="Arial"/>
        </w:rPr>
        <w:t>a</w:t>
      </w:r>
      <w:r w:rsidRPr="00104807">
        <w:rPr>
          <w:rFonts w:cs="Arial"/>
        </w:rPr>
        <w:t xml:space="preserve"> cobertura dos pontos de ônibus das linhas intermunicipais dentro do terminal rodoviário de nossa região. Acreditamos que essa ação trará benefícios significativos para os passageiros e contribuirá para uma experiência mais confortável e segura no transporte público</w:t>
      </w:r>
      <w:r w:rsidR="003E1CD4">
        <w:rPr>
          <w:rFonts w:cs="Arial"/>
        </w:rPr>
        <w:t xml:space="preserve"> coletivo</w:t>
      </w:r>
      <w:r w:rsidRPr="00104807">
        <w:rPr>
          <w:rFonts w:cs="Arial"/>
        </w:rPr>
        <w:t>.</w:t>
      </w:r>
    </w:p>
    <w:p w:rsidR="001C4158" w:rsidRPr="00176D59" w:rsidP="002937A8">
      <w:pPr>
        <w:spacing w:after="159" w:line="360" w:lineRule="auto"/>
        <w:ind w:firstLine="1134"/>
        <w:jc w:val="both"/>
        <w:rPr>
          <w:rFonts w:cs="Arial"/>
          <w:szCs w:val="24"/>
        </w:rPr>
      </w:pPr>
    </w:p>
    <w:p w:rsidR="00C45ACC" w:rsidRPr="00176D59" w:rsidP="00C45ACC">
      <w:pPr>
        <w:shd w:val="clear" w:color="auto" w:fill="FFFFFF"/>
        <w:spacing w:line="360" w:lineRule="auto"/>
        <w:ind w:firstLine="1276"/>
        <w:jc w:val="both"/>
        <w:rPr>
          <w:rFonts w:cs="Arial"/>
          <w:szCs w:val="24"/>
        </w:rPr>
      </w:pPr>
      <w:r w:rsidRPr="00176D59">
        <w:rPr>
          <w:rFonts w:cs="Arial"/>
          <w:szCs w:val="24"/>
        </w:rPr>
        <w:t xml:space="preserve">Assim, sendo aprovada a presente </w:t>
      </w:r>
      <w:r w:rsidRPr="00176D59">
        <w:rPr>
          <w:rFonts w:cs="Arial"/>
          <w:b/>
          <w:szCs w:val="24"/>
        </w:rPr>
        <w:t>Moção de Apoio</w:t>
      </w:r>
      <w:r w:rsidRPr="00176D59">
        <w:rPr>
          <w:rFonts w:cs="Arial"/>
          <w:szCs w:val="24"/>
        </w:rPr>
        <w:t xml:space="preserve"> em plenário, requer-se o seu encaminhamento através de ofício a Excelentíssima </w:t>
      </w:r>
      <w:r w:rsidRPr="00176D59">
        <w:rPr>
          <w:rFonts w:cs="Arial"/>
          <w:szCs w:val="24"/>
        </w:rPr>
        <w:t>Sra.</w:t>
      </w:r>
      <w:r w:rsidRPr="00176D59">
        <w:rPr>
          <w:rFonts w:cs="Arial"/>
          <w:szCs w:val="24"/>
        </w:rPr>
        <w:t xml:space="preserve"> Prefeita de Valinhos </w:t>
      </w:r>
      <w:r w:rsidRPr="00176D59">
        <w:rPr>
          <w:rFonts w:cs="Arial"/>
          <w:szCs w:val="24"/>
        </w:rPr>
        <w:t>Lucimara</w:t>
      </w:r>
      <w:r w:rsidRPr="00176D59">
        <w:rPr>
          <w:rFonts w:cs="Arial"/>
          <w:szCs w:val="24"/>
        </w:rPr>
        <w:t xml:space="preserve"> Rossi de Godoy.</w:t>
      </w:r>
    </w:p>
    <w:p w:rsidR="002A77C7" w:rsidRPr="00176D59" w:rsidP="002A77C7">
      <w:pPr>
        <w:shd w:val="clear" w:color="auto" w:fill="FFFFFF"/>
        <w:spacing w:line="360" w:lineRule="auto"/>
        <w:ind w:firstLine="1276"/>
        <w:jc w:val="both"/>
        <w:rPr>
          <w:rFonts w:cs="Arial"/>
          <w:szCs w:val="24"/>
        </w:rPr>
      </w:pPr>
    </w:p>
    <w:p w:rsidR="000F6AF4" w:rsidRPr="00176D59" w:rsidP="000F6AF4">
      <w:pPr>
        <w:spacing w:line="360" w:lineRule="auto"/>
        <w:ind w:left="567" w:firstLine="709"/>
        <w:jc w:val="both"/>
        <w:rPr>
          <w:rFonts w:cs="Arial"/>
          <w:szCs w:val="24"/>
        </w:rPr>
      </w:pPr>
      <w:r w:rsidRPr="00176D59">
        <w:rPr>
          <w:rFonts w:cs="Arial"/>
          <w:szCs w:val="24"/>
        </w:rPr>
        <w:t>Sem mais, cumprimentamos com elevada estima e consideração.</w:t>
      </w:r>
    </w:p>
    <w:p w:rsidR="000F6AF4" w:rsidRPr="00EA5652" w:rsidP="000F6AF4">
      <w:pPr>
        <w:spacing w:after="159" w:line="360" w:lineRule="auto"/>
        <w:ind w:left="709" w:firstLine="425"/>
        <w:jc w:val="both"/>
      </w:pPr>
    </w:p>
    <w:p w:rsidR="000F6AF4" w:rsidRPr="00EA5652" w:rsidP="000F6AF4">
      <w:pPr>
        <w:spacing w:after="159" w:line="360" w:lineRule="auto"/>
        <w:jc w:val="center"/>
      </w:pPr>
      <w:r w:rsidRPr="00EA5652">
        <w:t xml:space="preserve">Valinhos, </w:t>
      </w:r>
      <w:r w:rsidR="0043187D">
        <w:t>02</w:t>
      </w:r>
      <w:r>
        <w:t xml:space="preserve"> </w:t>
      </w:r>
      <w:r w:rsidRPr="00EA5652">
        <w:t>de</w:t>
      </w:r>
      <w:r w:rsidR="0043187D">
        <w:t xml:space="preserve"> junho</w:t>
      </w:r>
      <w:r w:rsidR="00EE525C">
        <w:t xml:space="preserve"> de 2023</w:t>
      </w:r>
      <w:r w:rsidRPr="00EA5652">
        <w:t>.</w:t>
      </w:r>
    </w:p>
    <w:p w:rsidR="000F6AF4" w:rsidRPr="00EA5652" w:rsidP="000F6AF4">
      <w:pPr>
        <w:rPr>
          <w:b/>
        </w:rPr>
      </w:pPr>
    </w:p>
    <w:p w:rsidR="000F6AF4" w:rsidRPr="00EA5652" w:rsidP="000F6AF4">
      <w:pPr>
        <w:rPr>
          <w:b/>
        </w:rPr>
      </w:pPr>
    </w:p>
    <w:p w:rsidR="000F6AF4" w:rsidRPr="00EA5652" w:rsidP="000F6AF4">
      <w:pPr>
        <w:rPr>
          <w:b/>
        </w:rPr>
      </w:pPr>
    </w:p>
    <w:p w:rsidR="000F6AF4" w:rsidRPr="00EA5652" w:rsidP="000F6AF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A5652">
        <w:rPr>
          <w:rFonts w:ascii="Arial" w:hAnsi="Arial" w:cs="Arial"/>
          <w:b/>
          <w:sz w:val="24"/>
          <w:szCs w:val="24"/>
        </w:rPr>
        <w:t>Franklin Duarte de Lima</w:t>
      </w:r>
    </w:p>
    <w:p w:rsidR="000F6AF4" w:rsidRPr="00EA5652" w:rsidP="000F6AF4">
      <w:pPr>
        <w:pStyle w:val="NoSpacing"/>
        <w:jc w:val="center"/>
        <w:rPr>
          <w:rFonts w:ascii="Arial" w:hAnsi="Arial"/>
          <w:b/>
          <w:sz w:val="24"/>
          <w:szCs w:val="24"/>
        </w:rPr>
      </w:pPr>
      <w:r w:rsidRPr="00EA5652">
        <w:rPr>
          <w:rFonts w:ascii="Arial" w:hAnsi="Arial" w:cs="Arial"/>
          <w:b/>
          <w:sz w:val="24"/>
          <w:szCs w:val="24"/>
        </w:rPr>
        <w:t>Vereador</w:t>
      </w:r>
    </w:p>
    <w:p w:rsidR="00534972" w:rsidP="000F6AF4">
      <w:pPr>
        <w:ind w:left="3969"/>
        <w:jc w:val="both"/>
        <w:rPr>
          <w:rFonts w:cs="Arial"/>
          <w:b/>
          <w:snapToGrid w:val="0"/>
          <w:szCs w:val="24"/>
        </w:rPr>
      </w:pPr>
    </w:p>
    <w:p w:rsidR="0043187D" w:rsidP="000F6AF4">
      <w:pPr>
        <w:ind w:left="3969"/>
        <w:jc w:val="both"/>
        <w:rPr>
          <w:rFonts w:cs="Arial"/>
          <w:b/>
          <w:snapToGrid w:val="0"/>
          <w:szCs w:val="24"/>
        </w:rPr>
      </w:pPr>
    </w:p>
    <w:p w:rsidR="0043187D" w:rsidP="000F6AF4">
      <w:pPr>
        <w:ind w:left="3969"/>
        <w:jc w:val="both"/>
        <w:rPr>
          <w:rFonts w:cs="Arial"/>
          <w:b/>
          <w:snapToGrid w:val="0"/>
          <w:szCs w:val="24"/>
        </w:rPr>
      </w:pPr>
    </w:p>
    <w:p w:rsidR="0043187D" w:rsidP="000F6AF4">
      <w:pPr>
        <w:ind w:left="3969"/>
        <w:jc w:val="both"/>
        <w:rPr>
          <w:rFonts w:cs="Arial"/>
          <w:b/>
          <w:snapToGrid w:val="0"/>
          <w:szCs w:val="24"/>
        </w:rPr>
      </w:pPr>
    </w:p>
    <w:p w:rsidR="0043187D" w:rsidRPr="00057C5C" w:rsidP="0043187D">
      <w:pPr>
        <w:ind w:left="8222" w:hanging="8222"/>
        <w:jc w:val="center"/>
        <w:rPr>
          <w:rFonts w:cs="Arial"/>
          <w:b/>
          <w:snapToGrid w:val="0"/>
          <w:szCs w:val="24"/>
        </w:rPr>
      </w:pPr>
      <w:r w:rsidRPr="0043187D">
        <w:rPr>
          <w:rFonts w:cs="Arial"/>
          <w:b/>
          <w:noProof/>
          <w:snapToGrid w:val="0"/>
          <w:szCs w:val="24"/>
        </w:rPr>
        <w:drawing>
          <wp:inline distT="0" distB="0" distL="0" distR="0">
            <wp:extent cx="3197945" cy="5734050"/>
            <wp:effectExtent l="19050" t="0" r="2455" b="0"/>
            <wp:docPr id="5" name="Imagem 1" descr="C:\Users\assessorfranklin\Downloads\WhatsApp Image 2023-03-01 at 16.5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70083" name="Picture 1" descr="C:\Users\assessorfranklin\Downloads\WhatsApp Image 2023-03-01 at 16.59.4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4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C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4D2E9B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4D2E9B">
      <w:rPr>
        <w:rFonts w:cs="Arial"/>
        <w:b/>
        <w:sz w:val="18"/>
        <w:szCs w:val="18"/>
      </w:rPr>
      <w:fldChar w:fldCharType="separate"/>
    </w:r>
    <w:r w:rsidR="00994300">
      <w:rPr>
        <w:rFonts w:cs="Arial"/>
        <w:b/>
        <w:noProof/>
        <w:sz w:val="18"/>
        <w:szCs w:val="18"/>
      </w:rPr>
      <w:t>3</w:t>
    </w:r>
    <w:r w:rsidRPr="009019DC" w:rsidR="004D2E9B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94300" w:rsidR="00994300">
      <w:rPr>
        <w:rFonts w:cs="Arial"/>
        <w:b/>
        <w:noProof/>
        <w:sz w:val="18"/>
        <w:szCs w:val="18"/>
      </w:rPr>
      <w:t>3</w:t>
    </w:r>
    <w:r w:rsidRPr="00994300" w:rsidR="00994300">
      <w:rPr>
        <w:rFonts w:cs="Arial"/>
        <w:b/>
        <w:noProof/>
        <w:sz w:val="18"/>
        <w:szCs w:val="18"/>
      </w:rPr>
      <w:fldChar w:fldCharType="end"/>
    </w:r>
  </w:p>
  <w:p w:rsidR="00241CC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41CC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4D2E9B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4D2E9B">
      <w:rPr>
        <w:rFonts w:cs="Arial"/>
        <w:b/>
        <w:sz w:val="18"/>
        <w:szCs w:val="18"/>
      </w:rPr>
      <w:fldChar w:fldCharType="separate"/>
    </w:r>
    <w:r w:rsidR="00994300">
      <w:rPr>
        <w:rFonts w:cs="Arial"/>
        <w:b/>
        <w:noProof/>
        <w:sz w:val="18"/>
        <w:szCs w:val="18"/>
      </w:rPr>
      <w:t>1</w:t>
    </w:r>
    <w:r w:rsidRPr="009019DC" w:rsidR="004D2E9B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94300" w:rsidR="00994300">
      <w:rPr>
        <w:rFonts w:cs="Arial"/>
        <w:b/>
        <w:noProof/>
        <w:sz w:val="18"/>
        <w:szCs w:val="18"/>
      </w:rPr>
      <w:t>3</w:t>
    </w:r>
    <w:r w:rsidRPr="00994300" w:rsidR="00994300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0EE4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1726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901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3826/2023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5024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041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3826/2023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123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AE3"/>
    <w:multiLevelType w:val="multilevel"/>
    <w:tmpl w:val="387C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4105F"/>
    <w:multiLevelType w:val="multilevel"/>
    <w:tmpl w:val="7B60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7C5C"/>
    <w:rsid w:val="00063F44"/>
    <w:rsid w:val="00086EA4"/>
    <w:rsid w:val="00092AEC"/>
    <w:rsid w:val="000F6AF4"/>
    <w:rsid w:val="000F7939"/>
    <w:rsid w:val="00103936"/>
    <w:rsid w:val="00104807"/>
    <w:rsid w:val="00106184"/>
    <w:rsid w:val="00131E88"/>
    <w:rsid w:val="001531DE"/>
    <w:rsid w:val="00154E6D"/>
    <w:rsid w:val="001658FB"/>
    <w:rsid w:val="00166047"/>
    <w:rsid w:val="00176D59"/>
    <w:rsid w:val="00185374"/>
    <w:rsid w:val="00187E11"/>
    <w:rsid w:val="001A0645"/>
    <w:rsid w:val="001A1309"/>
    <w:rsid w:val="001A68A6"/>
    <w:rsid w:val="001C4158"/>
    <w:rsid w:val="001F6E0B"/>
    <w:rsid w:val="00203FA5"/>
    <w:rsid w:val="00211908"/>
    <w:rsid w:val="002125D9"/>
    <w:rsid w:val="00227418"/>
    <w:rsid w:val="002406D6"/>
    <w:rsid w:val="00241CC2"/>
    <w:rsid w:val="00242BF5"/>
    <w:rsid w:val="00243196"/>
    <w:rsid w:val="0025237D"/>
    <w:rsid w:val="00265627"/>
    <w:rsid w:val="00286E70"/>
    <w:rsid w:val="002937A8"/>
    <w:rsid w:val="002A77C7"/>
    <w:rsid w:val="002B58CC"/>
    <w:rsid w:val="002F0A6A"/>
    <w:rsid w:val="00344D5E"/>
    <w:rsid w:val="00375D3F"/>
    <w:rsid w:val="0038288C"/>
    <w:rsid w:val="00390928"/>
    <w:rsid w:val="00391370"/>
    <w:rsid w:val="00395694"/>
    <w:rsid w:val="003A5A6F"/>
    <w:rsid w:val="003B25A7"/>
    <w:rsid w:val="003E1CD4"/>
    <w:rsid w:val="003E70AB"/>
    <w:rsid w:val="003F78E3"/>
    <w:rsid w:val="00404FFF"/>
    <w:rsid w:val="00406360"/>
    <w:rsid w:val="0043187D"/>
    <w:rsid w:val="004420DB"/>
    <w:rsid w:val="00486790"/>
    <w:rsid w:val="00496A3E"/>
    <w:rsid w:val="004B1AFA"/>
    <w:rsid w:val="004D2E9B"/>
    <w:rsid w:val="004E1FBB"/>
    <w:rsid w:val="004E3236"/>
    <w:rsid w:val="004E407B"/>
    <w:rsid w:val="004E493C"/>
    <w:rsid w:val="004F62E1"/>
    <w:rsid w:val="004F7F71"/>
    <w:rsid w:val="00534972"/>
    <w:rsid w:val="00536BF4"/>
    <w:rsid w:val="00540457"/>
    <w:rsid w:val="005408CC"/>
    <w:rsid w:val="005B1A7E"/>
    <w:rsid w:val="005C7621"/>
    <w:rsid w:val="005D59AA"/>
    <w:rsid w:val="00641FA8"/>
    <w:rsid w:val="00647B4B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C7219"/>
    <w:rsid w:val="008D641C"/>
    <w:rsid w:val="008D7E34"/>
    <w:rsid w:val="009019DC"/>
    <w:rsid w:val="00912224"/>
    <w:rsid w:val="00915B4B"/>
    <w:rsid w:val="0092098C"/>
    <w:rsid w:val="00934734"/>
    <w:rsid w:val="009426A2"/>
    <w:rsid w:val="00946FCF"/>
    <w:rsid w:val="009643C3"/>
    <w:rsid w:val="00994300"/>
    <w:rsid w:val="0099604F"/>
    <w:rsid w:val="009B0EE4"/>
    <w:rsid w:val="009C1E5B"/>
    <w:rsid w:val="00A04FF1"/>
    <w:rsid w:val="00A05274"/>
    <w:rsid w:val="00A0623E"/>
    <w:rsid w:val="00A2090C"/>
    <w:rsid w:val="00A7555C"/>
    <w:rsid w:val="00A762CA"/>
    <w:rsid w:val="00A92067"/>
    <w:rsid w:val="00AD50A4"/>
    <w:rsid w:val="00AE69C4"/>
    <w:rsid w:val="00B15A41"/>
    <w:rsid w:val="00B34C4E"/>
    <w:rsid w:val="00B75386"/>
    <w:rsid w:val="00BA2827"/>
    <w:rsid w:val="00BE5FB3"/>
    <w:rsid w:val="00C121B6"/>
    <w:rsid w:val="00C1360D"/>
    <w:rsid w:val="00C167FC"/>
    <w:rsid w:val="00C25D54"/>
    <w:rsid w:val="00C45ACC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6738"/>
    <w:rsid w:val="00DB4810"/>
    <w:rsid w:val="00DF0686"/>
    <w:rsid w:val="00E205BF"/>
    <w:rsid w:val="00E22F0D"/>
    <w:rsid w:val="00E37567"/>
    <w:rsid w:val="00E63790"/>
    <w:rsid w:val="00E66AD5"/>
    <w:rsid w:val="00E907CD"/>
    <w:rsid w:val="00E9372C"/>
    <w:rsid w:val="00EA5652"/>
    <w:rsid w:val="00EE525C"/>
    <w:rsid w:val="00F058AD"/>
    <w:rsid w:val="00F16789"/>
    <w:rsid w:val="00F31585"/>
    <w:rsid w:val="00F3735D"/>
    <w:rsid w:val="00F6515E"/>
    <w:rsid w:val="00F65ECA"/>
    <w:rsid w:val="00F673B3"/>
    <w:rsid w:val="00F75135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0F6AF4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0F6AF4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szCs w:val="21"/>
      <w:lang w:eastAsia="zh-CN" w:bidi="hi-IN"/>
    </w:rPr>
  </w:style>
  <w:style w:type="character" w:customStyle="1" w:styleId="Corpodetexto2Char">
    <w:name w:val="Corpo de texto 2 Char"/>
    <w:basedOn w:val="DefaultParagraphFont"/>
    <w:link w:val="BodyText2"/>
    <w:uiPriority w:val="99"/>
    <w:rsid w:val="000F6AF4"/>
    <w:rPr>
      <w:rFonts w:eastAsia="SimSun" w:cs="Mangal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C25D5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3</cp:revision>
  <cp:lastPrinted>2023-06-02T19:03:21Z</cp:lastPrinted>
  <dcterms:created xsi:type="dcterms:W3CDTF">2023-06-02T14:38:00Z</dcterms:created>
  <dcterms:modified xsi:type="dcterms:W3CDTF">2023-06-02T14:40:00Z</dcterms:modified>
</cp:coreProperties>
</file>