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21" w:rsidRPr="006A4063" w:rsidRDefault="005C7621" w:rsidP="00A04FF1">
      <w:pPr>
        <w:jc w:val="both"/>
        <w:rPr>
          <w:rFonts w:cs="Arial"/>
          <w:b/>
          <w:sz w:val="28"/>
          <w:szCs w:val="24"/>
        </w:rPr>
      </w:pPr>
    </w:p>
    <w:p w:rsidR="005C7621" w:rsidRPr="006A4063" w:rsidRDefault="005C7621" w:rsidP="00A04FF1">
      <w:pPr>
        <w:widowControl w:val="0"/>
        <w:tabs>
          <w:tab w:val="left" w:pos="1741"/>
        </w:tabs>
        <w:jc w:val="both"/>
        <w:rPr>
          <w:rFonts w:cs="Arial"/>
          <w:b/>
          <w:bCs/>
          <w:szCs w:val="24"/>
        </w:rPr>
      </w:pPr>
    </w:p>
    <w:p w:rsidR="00455FF4" w:rsidRPr="006A4063" w:rsidRDefault="00455FF4" w:rsidP="00A04FF1">
      <w:pPr>
        <w:widowControl w:val="0"/>
        <w:jc w:val="both"/>
        <w:rPr>
          <w:rFonts w:cs="Arial"/>
          <w:b/>
          <w:bCs/>
          <w:szCs w:val="24"/>
        </w:rPr>
      </w:pPr>
    </w:p>
    <w:p w:rsidR="00A04FF1" w:rsidRPr="006A4063" w:rsidRDefault="00A04FF1" w:rsidP="00A04FF1">
      <w:pPr>
        <w:widowControl w:val="0"/>
        <w:jc w:val="both"/>
        <w:rPr>
          <w:rFonts w:cs="Arial"/>
          <w:b/>
          <w:bCs/>
          <w:szCs w:val="24"/>
        </w:rPr>
      </w:pPr>
      <w:r w:rsidRPr="006A4063">
        <w:rPr>
          <w:rFonts w:cs="Arial"/>
          <w:b/>
          <w:bCs/>
          <w:szCs w:val="24"/>
        </w:rPr>
        <w:t>Senhor Presidente,</w:t>
      </w:r>
    </w:p>
    <w:p w:rsidR="005C7621" w:rsidRPr="006A4063" w:rsidRDefault="00A04FF1" w:rsidP="00A04FF1">
      <w:pPr>
        <w:widowControl w:val="0"/>
        <w:jc w:val="both"/>
        <w:rPr>
          <w:rFonts w:cs="Arial"/>
          <w:b/>
          <w:bCs/>
          <w:szCs w:val="24"/>
        </w:rPr>
      </w:pPr>
      <w:r w:rsidRPr="006A4063">
        <w:rPr>
          <w:rFonts w:cs="Arial"/>
          <w:b/>
          <w:bCs/>
          <w:szCs w:val="24"/>
        </w:rPr>
        <w:t>Senhores Vereadores</w:t>
      </w:r>
      <w:r w:rsidR="0068721F" w:rsidRPr="006A4063">
        <w:rPr>
          <w:rFonts w:cs="Arial"/>
          <w:b/>
          <w:bCs/>
          <w:szCs w:val="24"/>
        </w:rPr>
        <w:t>,</w:t>
      </w:r>
    </w:p>
    <w:p w:rsidR="004E493C" w:rsidRPr="006A4063" w:rsidRDefault="004E493C" w:rsidP="004E493C">
      <w:pPr>
        <w:widowControl w:val="0"/>
        <w:spacing w:line="360" w:lineRule="auto"/>
        <w:jc w:val="both"/>
        <w:rPr>
          <w:rFonts w:cs="Arial"/>
          <w:bCs/>
          <w:szCs w:val="24"/>
        </w:rPr>
      </w:pPr>
    </w:p>
    <w:p w:rsidR="0080458F" w:rsidRPr="006A4063" w:rsidRDefault="0080458F" w:rsidP="00AE69C4">
      <w:pPr>
        <w:widowControl w:val="0"/>
        <w:spacing w:line="360" w:lineRule="auto"/>
        <w:ind w:firstLine="2835"/>
        <w:jc w:val="both"/>
        <w:rPr>
          <w:rFonts w:cs="Arial"/>
          <w:bCs/>
          <w:szCs w:val="24"/>
        </w:rPr>
      </w:pPr>
    </w:p>
    <w:p w:rsidR="00DE4C01" w:rsidRDefault="0080458F" w:rsidP="00831527">
      <w:pPr>
        <w:widowControl w:val="0"/>
        <w:spacing w:line="360" w:lineRule="auto"/>
        <w:ind w:firstLine="2835"/>
        <w:jc w:val="both"/>
        <w:rPr>
          <w:rFonts w:cs="Arial"/>
          <w:szCs w:val="24"/>
        </w:rPr>
      </w:pPr>
      <w:r w:rsidRPr="006A4063">
        <w:rPr>
          <w:rFonts w:cs="Arial"/>
          <w:bCs/>
          <w:szCs w:val="24"/>
        </w:rPr>
        <w:t>O</w:t>
      </w:r>
      <w:r w:rsidR="00DE4C01">
        <w:rPr>
          <w:rFonts w:cs="Arial"/>
          <w:bCs/>
          <w:szCs w:val="24"/>
        </w:rPr>
        <w:t xml:space="preserve"> </w:t>
      </w:r>
      <w:r w:rsidRPr="006A4063">
        <w:rPr>
          <w:rFonts w:cs="Arial"/>
          <w:bCs/>
          <w:szCs w:val="24"/>
        </w:rPr>
        <w:t>Vereador</w:t>
      </w:r>
      <w:r w:rsidR="00DE4C01">
        <w:rPr>
          <w:rFonts w:cs="Arial"/>
          <w:bCs/>
          <w:szCs w:val="24"/>
        </w:rPr>
        <w:t xml:space="preserve"> </w:t>
      </w:r>
      <w:r w:rsidR="00DE4C01" w:rsidRPr="00DE4C01">
        <w:rPr>
          <w:rFonts w:cs="Arial"/>
          <w:b/>
          <w:bCs/>
          <w:szCs w:val="24"/>
        </w:rPr>
        <w:t>SIDMAR RODRIGO TOLOI</w:t>
      </w:r>
      <w:r w:rsidRPr="006A4063">
        <w:rPr>
          <w:rFonts w:cs="Arial"/>
          <w:bCs/>
          <w:szCs w:val="24"/>
        </w:rPr>
        <w:t xml:space="preserve"> que </w:t>
      </w:r>
      <w:r w:rsidR="00DE4C01">
        <w:rPr>
          <w:rFonts w:cs="Arial"/>
          <w:bCs/>
          <w:szCs w:val="24"/>
        </w:rPr>
        <w:t xml:space="preserve">a esta </w:t>
      </w:r>
      <w:r w:rsidRPr="006A4063">
        <w:rPr>
          <w:rFonts w:cs="Arial"/>
          <w:bCs/>
          <w:szCs w:val="24"/>
        </w:rPr>
        <w:t>subscreve</w:t>
      </w:r>
      <w:r w:rsidR="00DE4C01">
        <w:rPr>
          <w:rFonts w:cs="Arial"/>
          <w:bCs/>
          <w:szCs w:val="24"/>
        </w:rPr>
        <w:t xml:space="preserve">, </w:t>
      </w:r>
      <w:r w:rsidRPr="006A4063">
        <w:rPr>
          <w:rFonts w:cs="Arial"/>
          <w:bCs/>
          <w:szCs w:val="24"/>
        </w:rPr>
        <w:t>apresenta</w:t>
      </w:r>
      <w:r w:rsidR="00DE4C01">
        <w:rPr>
          <w:rFonts w:cs="Arial"/>
          <w:bCs/>
          <w:szCs w:val="24"/>
        </w:rPr>
        <w:t>,</w:t>
      </w:r>
      <w:r w:rsidRPr="006A4063">
        <w:rPr>
          <w:rFonts w:cs="Arial"/>
          <w:bCs/>
          <w:szCs w:val="24"/>
        </w:rPr>
        <w:t xml:space="preserve"> nos termos regimentais, para a devida apreciação e votação </w:t>
      </w:r>
      <w:r w:rsidR="00515C6C" w:rsidRPr="006A4063">
        <w:rPr>
          <w:rFonts w:cs="Arial"/>
          <w:bCs/>
          <w:szCs w:val="24"/>
        </w:rPr>
        <w:t xml:space="preserve">em Plenário, </w:t>
      </w:r>
      <w:r w:rsidRPr="006A4063">
        <w:rPr>
          <w:rFonts w:cs="Arial"/>
          <w:bCs/>
          <w:szCs w:val="24"/>
        </w:rPr>
        <w:t xml:space="preserve">o presente Projeto de Lei, que </w:t>
      </w:r>
      <w:r w:rsidR="00DE4C01">
        <w:rPr>
          <w:rFonts w:cs="Arial"/>
          <w:bCs/>
          <w:szCs w:val="24"/>
        </w:rPr>
        <w:t xml:space="preserve">denomina </w:t>
      </w:r>
      <w:r w:rsidR="007A2EEB" w:rsidRPr="007A2EEB">
        <w:rPr>
          <w:rFonts w:cs="Arial"/>
          <w:b/>
          <w:bCs/>
          <w:szCs w:val="24"/>
        </w:rPr>
        <w:t xml:space="preserve">PONTE </w:t>
      </w:r>
      <w:r w:rsidR="00DE4C01" w:rsidRPr="007A2EEB">
        <w:rPr>
          <w:rFonts w:cs="Arial"/>
          <w:b/>
          <w:bCs/>
          <w:szCs w:val="24"/>
        </w:rPr>
        <w:t>J</w:t>
      </w:r>
      <w:r w:rsidR="00DE4C01">
        <w:rPr>
          <w:rFonts w:cs="Arial"/>
          <w:b/>
          <w:bCs/>
          <w:szCs w:val="24"/>
        </w:rPr>
        <w:t xml:space="preserve">OSÉ PEDRO BUENO MILANI, </w:t>
      </w:r>
      <w:r w:rsidR="00DE4C01">
        <w:rPr>
          <w:rFonts w:cs="Arial"/>
          <w:bCs/>
          <w:szCs w:val="24"/>
        </w:rPr>
        <w:t>a ponte sobre o Rio Atibaia que liga a cidade de Valinhos-SP à Estrada Dona Isabel Fragoso Ferrão, no Distrito de Joaquim Egídio</w:t>
      </w:r>
      <w:r w:rsidR="00831527">
        <w:rPr>
          <w:rFonts w:cs="Arial"/>
          <w:bCs/>
          <w:szCs w:val="24"/>
        </w:rPr>
        <w:t>, Campinas-SP</w:t>
      </w:r>
      <w:r w:rsidR="00DE4C01">
        <w:rPr>
          <w:rFonts w:cs="Arial"/>
          <w:bCs/>
          <w:szCs w:val="24"/>
        </w:rPr>
        <w:t xml:space="preserve"> (CAM-127</w:t>
      </w:r>
      <w:r w:rsidR="00831527">
        <w:rPr>
          <w:rFonts w:cs="Arial"/>
          <w:bCs/>
          <w:szCs w:val="24"/>
        </w:rPr>
        <w:t xml:space="preserve">), </w:t>
      </w:r>
      <w:r w:rsidR="00DE4C01">
        <w:rPr>
          <w:rFonts w:cs="Arial"/>
          <w:szCs w:val="24"/>
        </w:rPr>
        <w:t xml:space="preserve">requerendo a sua aprovação e remessa </w:t>
      </w:r>
      <w:r w:rsidR="00831527">
        <w:rPr>
          <w:rFonts w:cs="Arial"/>
          <w:szCs w:val="24"/>
        </w:rPr>
        <w:t>a</w:t>
      </w:r>
      <w:r w:rsidR="00DE4C01">
        <w:rPr>
          <w:rFonts w:cs="Arial"/>
          <w:szCs w:val="24"/>
        </w:rPr>
        <w:t xml:space="preserve"> excelentíssima senhora Prefeita Municipal, de acordo com a Lei Orgânica do Município de Valinhos, consoante os termos seguintes.</w:t>
      </w:r>
    </w:p>
    <w:p w:rsidR="00DE4C01" w:rsidRDefault="00DE4C01" w:rsidP="0080458F">
      <w:pPr>
        <w:widowControl w:val="0"/>
        <w:spacing w:line="360" w:lineRule="auto"/>
        <w:ind w:firstLine="2835"/>
        <w:jc w:val="both"/>
        <w:rPr>
          <w:rFonts w:cs="Arial"/>
          <w:bCs/>
          <w:szCs w:val="24"/>
        </w:rPr>
      </w:pPr>
    </w:p>
    <w:p w:rsidR="00626B31" w:rsidRDefault="00626B31" w:rsidP="00626B31">
      <w:pPr>
        <w:spacing w:line="360" w:lineRule="auto"/>
        <w:ind w:firstLine="2835"/>
        <w:jc w:val="both"/>
        <w:rPr>
          <w:rFonts w:cs="Arial"/>
          <w:szCs w:val="24"/>
        </w:rPr>
      </w:pPr>
      <w:r>
        <w:rPr>
          <w:rFonts w:cs="Arial"/>
          <w:szCs w:val="24"/>
        </w:rPr>
        <w:t xml:space="preserve">Em atenção à Lei Municipal nº 2376, de 22 de maio de 1991, </w:t>
      </w:r>
      <w:proofErr w:type="gramStart"/>
      <w:r>
        <w:rPr>
          <w:rFonts w:cs="Arial"/>
          <w:szCs w:val="24"/>
        </w:rPr>
        <w:t>são</w:t>
      </w:r>
      <w:proofErr w:type="gramEnd"/>
      <w:r>
        <w:rPr>
          <w:rFonts w:cs="Arial"/>
          <w:szCs w:val="24"/>
        </w:rPr>
        <w:t xml:space="preserve"> apresentados em anexo ao projeto de lei: o atestado de óbito, descrição e croqui da localização do logradouro em questão, trazendo abaixo na justificativa desta propositura a biografia sintética da saudosa do ilustre homenageado.</w:t>
      </w:r>
    </w:p>
    <w:p w:rsidR="0080458F" w:rsidRPr="006A4063" w:rsidRDefault="0080458F" w:rsidP="00AE69C4">
      <w:pPr>
        <w:widowControl w:val="0"/>
        <w:spacing w:line="360" w:lineRule="auto"/>
        <w:ind w:firstLine="2835"/>
        <w:jc w:val="both"/>
        <w:rPr>
          <w:rFonts w:cs="Arial"/>
          <w:bCs/>
          <w:szCs w:val="24"/>
        </w:rPr>
      </w:pPr>
    </w:p>
    <w:p w:rsidR="0080458F" w:rsidRPr="006A4063" w:rsidRDefault="0080458F" w:rsidP="00626B31">
      <w:pPr>
        <w:widowControl w:val="0"/>
        <w:spacing w:line="360" w:lineRule="auto"/>
        <w:jc w:val="center"/>
        <w:rPr>
          <w:rFonts w:cs="Arial"/>
          <w:b/>
          <w:bCs/>
          <w:szCs w:val="24"/>
        </w:rPr>
      </w:pPr>
      <w:r w:rsidRPr="006A4063">
        <w:rPr>
          <w:rFonts w:cs="Arial"/>
          <w:b/>
          <w:bCs/>
          <w:szCs w:val="24"/>
        </w:rPr>
        <w:t>Justificativa</w:t>
      </w:r>
    </w:p>
    <w:p w:rsidR="004E493C" w:rsidRDefault="004E493C" w:rsidP="00AE69C4">
      <w:pPr>
        <w:widowControl w:val="0"/>
        <w:spacing w:line="360" w:lineRule="auto"/>
        <w:ind w:firstLine="2835"/>
        <w:jc w:val="both"/>
        <w:rPr>
          <w:rFonts w:cs="Arial"/>
          <w:bCs/>
          <w:szCs w:val="24"/>
        </w:rPr>
      </w:pPr>
    </w:p>
    <w:p w:rsidR="00626B31" w:rsidRDefault="00626B31" w:rsidP="00626B31">
      <w:pPr>
        <w:spacing w:line="360" w:lineRule="auto"/>
        <w:ind w:left="57" w:firstLine="2778"/>
        <w:jc w:val="both"/>
      </w:pPr>
      <w:r>
        <w:rPr>
          <w:rFonts w:cs="Arial"/>
          <w:szCs w:val="24"/>
        </w:rPr>
        <w:t xml:space="preserve">O homenageado </w:t>
      </w:r>
      <w:r>
        <w:rPr>
          <w:rFonts w:cs="Arial"/>
          <w:b/>
          <w:bCs/>
          <w:szCs w:val="24"/>
        </w:rPr>
        <w:t>JOSÉ PEDRO BUENO MILANI</w:t>
      </w:r>
      <w:r>
        <w:rPr>
          <w:rFonts w:cs="Arial"/>
          <w:szCs w:val="24"/>
        </w:rPr>
        <w:t xml:space="preserve"> era Pai, marido, amigo e, acima de tudo, um homem humilde e de princípios!</w:t>
      </w:r>
    </w:p>
    <w:p w:rsidR="00626B31" w:rsidRDefault="00626B31" w:rsidP="00626B31">
      <w:pPr>
        <w:spacing w:line="360" w:lineRule="auto"/>
        <w:ind w:left="57"/>
        <w:jc w:val="both"/>
      </w:pPr>
    </w:p>
    <w:p w:rsidR="00626B31" w:rsidRDefault="00626B31" w:rsidP="00626B31">
      <w:pPr>
        <w:spacing w:line="360" w:lineRule="auto"/>
        <w:ind w:left="57" w:firstLine="2778"/>
        <w:jc w:val="both"/>
      </w:pPr>
      <w:r>
        <w:rPr>
          <w:rFonts w:cs="Arial"/>
          <w:szCs w:val="24"/>
        </w:rPr>
        <w:t xml:space="preserve">O Sr. Pedro </w:t>
      </w:r>
      <w:r w:rsidR="007513E0">
        <w:rPr>
          <w:rFonts w:cs="Arial"/>
          <w:szCs w:val="24"/>
        </w:rPr>
        <w:t xml:space="preserve">como era conhecido, </w:t>
      </w:r>
      <w:r>
        <w:rPr>
          <w:rFonts w:cs="Arial"/>
          <w:szCs w:val="24"/>
        </w:rPr>
        <w:t>sempre fez de tudo para ajudar os amigos, familiares, animais e os vizinhos que moravam perto de sua casa.</w:t>
      </w:r>
    </w:p>
    <w:p w:rsidR="00626B31" w:rsidRDefault="00626B31" w:rsidP="00626B31">
      <w:pPr>
        <w:spacing w:line="360" w:lineRule="auto"/>
        <w:ind w:left="57"/>
        <w:jc w:val="both"/>
      </w:pPr>
    </w:p>
    <w:p w:rsidR="00626B31" w:rsidRDefault="00626B31" w:rsidP="00626B31">
      <w:pPr>
        <w:spacing w:line="360" w:lineRule="auto"/>
        <w:ind w:left="57" w:firstLine="2778"/>
        <w:jc w:val="both"/>
      </w:pPr>
      <w:r>
        <w:rPr>
          <w:rFonts w:cs="Arial"/>
          <w:szCs w:val="24"/>
        </w:rPr>
        <w:lastRenderedPageBreak/>
        <w:t xml:space="preserve">Como herdeiro e proprietário da Fazenda Santa Margarida, em Joaquim Egídio, isso não foi diferente, </w:t>
      </w:r>
      <w:r w:rsidR="007513E0">
        <w:rPr>
          <w:rFonts w:cs="Arial"/>
          <w:szCs w:val="24"/>
        </w:rPr>
        <w:t xml:space="preserve">o Sr. Pedro sempre </w:t>
      </w:r>
      <w:r>
        <w:rPr>
          <w:rFonts w:cs="Arial"/>
          <w:szCs w:val="24"/>
        </w:rPr>
        <w:t xml:space="preserve">atento </w:t>
      </w:r>
      <w:proofErr w:type="gramStart"/>
      <w:r>
        <w:rPr>
          <w:rFonts w:cs="Arial"/>
          <w:szCs w:val="24"/>
        </w:rPr>
        <w:t>as</w:t>
      </w:r>
      <w:proofErr w:type="gramEnd"/>
      <w:r>
        <w:rPr>
          <w:rFonts w:cs="Arial"/>
          <w:szCs w:val="24"/>
        </w:rPr>
        <w:t xml:space="preserve"> necessidades dos próximos, se preocupava com o bem-estar </w:t>
      </w:r>
      <w:r w:rsidR="007513E0">
        <w:rPr>
          <w:rFonts w:cs="Arial"/>
          <w:szCs w:val="24"/>
        </w:rPr>
        <w:t xml:space="preserve">geral </w:t>
      </w:r>
      <w:r>
        <w:rPr>
          <w:rFonts w:cs="Arial"/>
          <w:szCs w:val="24"/>
        </w:rPr>
        <w:t>e procurava ajudar de todas as maneiras possíveis para que quem morasse na região tivesse segurança e se sentisse acolhido por alguém que lutaria pelos seus direitos.</w:t>
      </w:r>
    </w:p>
    <w:p w:rsidR="00626B31" w:rsidRPr="007513E0" w:rsidRDefault="00626B31" w:rsidP="00626B31">
      <w:pPr>
        <w:spacing w:line="360" w:lineRule="auto"/>
        <w:ind w:left="57" w:firstLine="2778"/>
        <w:jc w:val="both"/>
        <w:rPr>
          <w:sz w:val="16"/>
          <w:szCs w:val="16"/>
        </w:rPr>
      </w:pPr>
    </w:p>
    <w:p w:rsidR="00626B31" w:rsidRDefault="00626B31" w:rsidP="00626B31">
      <w:pPr>
        <w:spacing w:line="360" w:lineRule="auto"/>
        <w:ind w:left="57" w:firstLine="2778"/>
        <w:jc w:val="both"/>
      </w:pPr>
      <w:r>
        <w:rPr>
          <w:rFonts w:cs="Arial"/>
          <w:szCs w:val="24"/>
        </w:rPr>
        <w:t>Todos os funcionários que passaram pela fazenda acabaram se tornando praticamente família para o Sr. Pedro. Ao logo de sua história foram mais de 80 famílias.</w:t>
      </w:r>
    </w:p>
    <w:p w:rsidR="00626B31" w:rsidRPr="007513E0" w:rsidRDefault="00626B31" w:rsidP="00626B31">
      <w:pPr>
        <w:spacing w:line="360" w:lineRule="auto"/>
        <w:ind w:left="57" w:firstLine="2778"/>
        <w:jc w:val="both"/>
        <w:rPr>
          <w:sz w:val="16"/>
          <w:szCs w:val="16"/>
        </w:rPr>
      </w:pPr>
    </w:p>
    <w:p w:rsidR="00626B31" w:rsidRDefault="00626B31" w:rsidP="00626B31">
      <w:pPr>
        <w:spacing w:line="360" w:lineRule="auto"/>
        <w:ind w:left="57" w:firstLine="2778"/>
        <w:jc w:val="both"/>
      </w:pPr>
      <w:r>
        <w:rPr>
          <w:rFonts w:cs="Arial"/>
          <w:szCs w:val="24"/>
        </w:rPr>
        <w:t>Sempre acreditou e investiu em Joaquim Egídio, transformando ali, através da Fazenda Santa Margarida e seus eventos sociais e culturais de grande expressividade, um local conhecido no Brasil inteiro. Ajudando a transformar toda a região em um dos principais pontos turísticos de Campinas.</w:t>
      </w:r>
    </w:p>
    <w:p w:rsidR="00626B31" w:rsidRPr="007513E0" w:rsidRDefault="00626B31" w:rsidP="00626B31">
      <w:pPr>
        <w:spacing w:line="360" w:lineRule="auto"/>
        <w:ind w:left="57" w:firstLine="2778"/>
        <w:jc w:val="both"/>
        <w:rPr>
          <w:sz w:val="16"/>
          <w:szCs w:val="16"/>
        </w:rPr>
      </w:pPr>
    </w:p>
    <w:p w:rsidR="00626B31" w:rsidRDefault="00626B31" w:rsidP="00626B31">
      <w:pPr>
        <w:spacing w:line="360" w:lineRule="auto"/>
        <w:ind w:left="57" w:firstLine="2778"/>
        <w:jc w:val="both"/>
        <w:rPr>
          <w:rFonts w:cs="Arial"/>
          <w:szCs w:val="24"/>
        </w:rPr>
      </w:pPr>
      <w:r>
        <w:rPr>
          <w:rFonts w:cs="Arial"/>
          <w:szCs w:val="24"/>
        </w:rPr>
        <w:t xml:space="preserve">Anteriormente, a família Milani já era muito notada pela criação da Gessy Lever. </w:t>
      </w:r>
    </w:p>
    <w:p w:rsidR="00626B31" w:rsidRPr="007513E0" w:rsidRDefault="00626B31" w:rsidP="00626B31">
      <w:pPr>
        <w:spacing w:line="360" w:lineRule="auto"/>
        <w:ind w:left="57" w:firstLine="2778"/>
        <w:jc w:val="both"/>
        <w:rPr>
          <w:rFonts w:cs="Arial"/>
          <w:sz w:val="16"/>
          <w:szCs w:val="16"/>
        </w:rPr>
      </w:pPr>
    </w:p>
    <w:p w:rsidR="00626B31" w:rsidRDefault="00626B31" w:rsidP="00626B31">
      <w:pPr>
        <w:spacing w:line="360" w:lineRule="auto"/>
        <w:ind w:left="57" w:firstLine="2778"/>
        <w:jc w:val="both"/>
      </w:pPr>
      <w:r>
        <w:rPr>
          <w:rFonts w:cs="Arial"/>
          <w:szCs w:val="24"/>
        </w:rPr>
        <w:t>Uma empresa que mudou a história de Valinhos. Considerando que a Gessy foi uma das empresas pioneiras na fabricação de produtos de limpeza e de cosméticos no Brasil, tornando-se uma das mais importantes do ramo, cuja produção teve repercussão também nos hábitos de consumo no país.</w:t>
      </w:r>
    </w:p>
    <w:p w:rsidR="00626B31" w:rsidRPr="007513E0" w:rsidRDefault="00626B31" w:rsidP="00626B31">
      <w:pPr>
        <w:spacing w:line="360" w:lineRule="auto"/>
        <w:ind w:left="57" w:firstLine="2778"/>
        <w:jc w:val="both"/>
        <w:rPr>
          <w:sz w:val="16"/>
          <w:szCs w:val="16"/>
        </w:rPr>
      </w:pPr>
    </w:p>
    <w:p w:rsidR="00626B31" w:rsidRDefault="00626B31" w:rsidP="00626B31">
      <w:pPr>
        <w:spacing w:line="360" w:lineRule="auto"/>
        <w:ind w:left="57" w:firstLine="2778"/>
        <w:jc w:val="both"/>
      </w:pPr>
      <w:r>
        <w:rPr>
          <w:rFonts w:cs="Arial"/>
          <w:szCs w:val="24"/>
        </w:rPr>
        <w:t xml:space="preserve"> Teve relevante papel na constituição do parque industrial paulista.</w:t>
      </w:r>
    </w:p>
    <w:p w:rsidR="00626B31" w:rsidRPr="007513E0" w:rsidRDefault="00626B31" w:rsidP="00626B31">
      <w:pPr>
        <w:spacing w:line="360" w:lineRule="auto"/>
        <w:ind w:left="57" w:firstLine="2778"/>
        <w:jc w:val="both"/>
        <w:rPr>
          <w:rFonts w:cs="Arial"/>
          <w:sz w:val="16"/>
          <w:szCs w:val="16"/>
        </w:rPr>
      </w:pPr>
    </w:p>
    <w:p w:rsidR="00626B31" w:rsidRDefault="00626B31" w:rsidP="00626B31">
      <w:pPr>
        <w:spacing w:line="360" w:lineRule="auto"/>
        <w:ind w:left="57" w:firstLine="2778"/>
        <w:jc w:val="both"/>
      </w:pPr>
      <w:r>
        <w:rPr>
          <w:rFonts w:cs="Arial"/>
          <w:szCs w:val="24"/>
        </w:rPr>
        <w:t>É um exemplo representativo de sucessivas e distintas formas de administração e gestão na disputa pelo mercado, que repercutem na estruturação do complexo: de produção artesanal, passa a empresa familiar de capital nacional que assume grande porte, para depois se transformar em Sociedade Anônima até ser incorporada por uma grande multinacional.</w:t>
      </w:r>
    </w:p>
    <w:p w:rsidR="00626B31" w:rsidRDefault="003819AE" w:rsidP="00626B31">
      <w:pPr>
        <w:spacing w:line="360" w:lineRule="auto"/>
        <w:ind w:left="57" w:firstLine="2778"/>
        <w:jc w:val="both"/>
      </w:pPr>
      <w:r>
        <w:rPr>
          <w:rFonts w:cs="Arial"/>
          <w:szCs w:val="24"/>
        </w:rPr>
        <w:lastRenderedPageBreak/>
        <w:t xml:space="preserve">A empresa </w:t>
      </w:r>
      <w:r w:rsidR="00626B31">
        <w:rPr>
          <w:rFonts w:cs="Arial"/>
          <w:szCs w:val="24"/>
        </w:rPr>
        <w:t>Gessy Lever está presente no imaginário social e afetivo e no cotidiano dos consumidores brasileiros e em especial, de seus antigos trabalhadores, desempenhando significativo papel simbólico.</w:t>
      </w:r>
    </w:p>
    <w:p w:rsidR="00626B31" w:rsidRDefault="00626B31" w:rsidP="00626B31">
      <w:pPr>
        <w:spacing w:line="360" w:lineRule="auto"/>
        <w:jc w:val="both"/>
      </w:pPr>
    </w:p>
    <w:p w:rsidR="003819AE" w:rsidRPr="003819AE" w:rsidRDefault="003819AE" w:rsidP="00626B31">
      <w:pPr>
        <w:spacing w:line="360" w:lineRule="auto"/>
        <w:ind w:firstLine="2835"/>
        <w:jc w:val="both"/>
        <w:rPr>
          <w:rFonts w:cs="Arial"/>
          <w:color w:val="000000" w:themeColor="text1"/>
        </w:rPr>
      </w:pPr>
      <w:r w:rsidRPr="003819AE">
        <w:rPr>
          <w:rFonts w:cs="Arial"/>
          <w:color w:val="000000" w:themeColor="text1"/>
        </w:rPr>
        <w:t>A história do Sr. JOSÉ PEDRO BUENO MILANI</w:t>
      </w:r>
      <w:r w:rsidR="007513E0">
        <w:rPr>
          <w:rFonts w:cs="Arial"/>
          <w:color w:val="000000" w:themeColor="text1"/>
        </w:rPr>
        <w:t xml:space="preserve"> e da</w:t>
      </w:r>
      <w:proofErr w:type="gramStart"/>
      <w:r w:rsidR="007513E0">
        <w:rPr>
          <w:rFonts w:cs="Arial"/>
          <w:color w:val="000000" w:themeColor="text1"/>
        </w:rPr>
        <w:t xml:space="preserve">  </w:t>
      </w:r>
      <w:proofErr w:type="gramEnd"/>
      <w:r w:rsidR="007513E0">
        <w:rPr>
          <w:rFonts w:cs="Arial"/>
          <w:color w:val="000000" w:themeColor="text1"/>
        </w:rPr>
        <w:t xml:space="preserve">empresa Gessy Lever  </w:t>
      </w:r>
      <w:r w:rsidRPr="003819AE">
        <w:rPr>
          <w:rFonts w:cs="Arial"/>
          <w:color w:val="000000" w:themeColor="text1"/>
        </w:rPr>
        <w:t>se confunde</w:t>
      </w:r>
      <w:r w:rsidR="007513E0">
        <w:rPr>
          <w:rFonts w:cs="Arial"/>
          <w:color w:val="000000" w:themeColor="text1"/>
        </w:rPr>
        <w:t>m</w:t>
      </w:r>
      <w:r w:rsidRPr="003819AE">
        <w:rPr>
          <w:rFonts w:cs="Arial"/>
          <w:color w:val="000000" w:themeColor="text1"/>
        </w:rPr>
        <w:t xml:space="preserve"> com a história de Valinhos</w:t>
      </w:r>
      <w:r>
        <w:rPr>
          <w:rFonts w:cs="Arial"/>
          <w:color w:val="000000" w:themeColor="text1"/>
        </w:rPr>
        <w:t xml:space="preserve">, </w:t>
      </w:r>
      <w:r w:rsidR="007513E0">
        <w:rPr>
          <w:rFonts w:cs="Arial"/>
          <w:color w:val="000000" w:themeColor="text1"/>
        </w:rPr>
        <w:t xml:space="preserve">tendo empregado milhares de </w:t>
      </w:r>
      <w:r>
        <w:rPr>
          <w:rFonts w:cs="Arial"/>
          <w:color w:val="000000" w:themeColor="text1"/>
        </w:rPr>
        <w:t xml:space="preserve">famílias valinhenses, trazendo </w:t>
      </w:r>
      <w:r w:rsidR="007513E0">
        <w:rPr>
          <w:rFonts w:cs="Arial"/>
          <w:color w:val="000000" w:themeColor="text1"/>
        </w:rPr>
        <w:t>prosperidade ao município</w:t>
      </w:r>
      <w:r w:rsidRPr="003819AE">
        <w:rPr>
          <w:rFonts w:cs="Arial"/>
          <w:color w:val="000000" w:themeColor="text1"/>
        </w:rPr>
        <w:t>.</w:t>
      </w:r>
    </w:p>
    <w:p w:rsidR="003819AE" w:rsidRPr="003819AE" w:rsidRDefault="003819AE" w:rsidP="00626B31">
      <w:pPr>
        <w:spacing w:line="360" w:lineRule="auto"/>
        <w:ind w:firstLine="2835"/>
        <w:jc w:val="both"/>
        <w:rPr>
          <w:rFonts w:cs="Arial"/>
          <w:color w:val="000000" w:themeColor="text1"/>
        </w:rPr>
      </w:pPr>
    </w:p>
    <w:p w:rsidR="00626B31" w:rsidRPr="003819AE" w:rsidRDefault="007513E0" w:rsidP="00626B31">
      <w:pPr>
        <w:spacing w:line="360" w:lineRule="auto"/>
        <w:ind w:firstLine="2835"/>
        <w:jc w:val="both"/>
        <w:rPr>
          <w:rFonts w:cs="Arial"/>
          <w:color w:val="000000" w:themeColor="text1"/>
        </w:rPr>
      </w:pPr>
      <w:r>
        <w:rPr>
          <w:rFonts w:cs="Arial"/>
          <w:color w:val="000000" w:themeColor="text1"/>
        </w:rPr>
        <w:t>N</w:t>
      </w:r>
      <w:r w:rsidR="00626B31" w:rsidRPr="003819AE">
        <w:rPr>
          <w:rFonts w:cs="Arial"/>
          <w:color w:val="000000" w:themeColor="text1"/>
        </w:rPr>
        <w:t>o século XIX</w:t>
      </w:r>
      <w:r>
        <w:rPr>
          <w:rFonts w:cs="Arial"/>
          <w:color w:val="000000" w:themeColor="text1"/>
        </w:rPr>
        <w:t xml:space="preserve">, um de seus antepassados Sr. </w:t>
      </w:r>
      <w:proofErr w:type="spellStart"/>
      <w:r w:rsidR="00626B31" w:rsidRPr="003819AE">
        <w:rPr>
          <w:rFonts w:cs="Arial"/>
          <w:color w:val="000000" w:themeColor="text1"/>
        </w:rPr>
        <w:t>Giuseppi</w:t>
      </w:r>
      <w:proofErr w:type="spellEnd"/>
      <w:r w:rsidR="00626B31" w:rsidRPr="003819AE">
        <w:rPr>
          <w:rFonts w:cs="Arial"/>
          <w:color w:val="000000" w:themeColor="text1"/>
        </w:rPr>
        <w:t xml:space="preserve"> (José) Milani, um sapateiro veneziano que chegou ao Brasil com as primeiras levas de imigrantes italianos, abriu uma importadora de produtos de limpeza. Em 1887, ele comprou uma pequena fábrica em Valinhos (antiga Três Córregos), a 70 quilômetros da capital paulista, que produzia apenas 100 quilos de sabão por mês. A formalização de sua empresa, a José Milani &amp; Cia teria ocorrido em 1895.</w:t>
      </w:r>
    </w:p>
    <w:p w:rsidR="00626B31" w:rsidRPr="003819AE" w:rsidRDefault="00626B31" w:rsidP="00626B31">
      <w:pPr>
        <w:spacing w:line="360" w:lineRule="auto"/>
        <w:ind w:firstLine="2835"/>
        <w:jc w:val="both"/>
        <w:rPr>
          <w:rFonts w:cs="Arial"/>
          <w:color w:val="000000" w:themeColor="text1"/>
        </w:rPr>
      </w:pPr>
      <w:r w:rsidRPr="003819AE">
        <w:rPr>
          <w:rFonts w:cs="Arial"/>
          <w:color w:val="000000" w:themeColor="text1"/>
        </w:rPr>
        <w:t xml:space="preserve">  </w:t>
      </w:r>
    </w:p>
    <w:p w:rsidR="00626B31" w:rsidRPr="003819AE" w:rsidRDefault="00626B31" w:rsidP="00626B31">
      <w:pPr>
        <w:spacing w:line="360" w:lineRule="auto"/>
        <w:ind w:firstLine="2835"/>
        <w:jc w:val="both"/>
        <w:rPr>
          <w:rFonts w:cs="Arial"/>
          <w:color w:val="000000" w:themeColor="text1"/>
        </w:rPr>
      </w:pPr>
      <w:r w:rsidRPr="003819AE">
        <w:rPr>
          <w:rFonts w:cs="Arial"/>
          <w:color w:val="000000" w:themeColor="text1"/>
        </w:rPr>
        <w:t>Em duas décadas, o empresário se associou a um químico, multiplicou a produção, expandiu seus pontos de venda e lançou novos produtos. Entre eles, o destaque ficou por conta de Gessy, um sabonete que redimensionaria o negócio da família Milani.</w:t>
      </w:r>
    </w:p>
    <w:p w:rsidR="00626B31" w:rsidRPr="003819AE" w:rsidRDefault="00626B31" w:rsidP="00626B31">
      <w:pPr>
        <w:spacing w:line="360" w:lineRule="auto"/>
        <w:ind w:firstLine="2835"/>
        <w:jc w:val="both"/>
        <w:rPr>
          <w:rFonts w:cs="Arial"/>
          <w:color w:val="000000" w:themeColor="text1"/>
        </w:rPr>
      </w:pPr>
      <w:r w:rsidRPr="003819AE">
        <w:rPr>
          <w:rFonts w:cs="Arial"/>
          <w:color w:val="000000" w:themeColor="text1"/>
        </w:rPr>
        <w:t xml:space="preserve">     </w:t>
      </w:r>
    </w:p>
    <w:p w:rsidR="00626B31" w:rsidRPr="003819AE" w:rsidRDefault="00626B31" w:rsidP="00626B31">
      <w:pPr>
        <w:spacing w:line="360" w:lineRule="auto"/>
        <w:ind w:firstLine="2835"/>
        <w:jc w:val="both"/>
        <w:rPr>
          <w:rFonts w:cs="Arial"/>
          <w:color w:val="000000" w:themeColor="text1"/>
        </w:rPr>
      </w:pPr>
      <w:r w:rsidRPr="003819AE">
        <w:rPr>
          <w:rFonts w:cs="Arial"/>
          <w:color w:val="000000" w:themeColor="text1"/>
        </w:rPr>
        <w:t xml:space="preserve">Gessy, o sabonete, chegou ao </w:t>
      </w:r>
      <w:r w:rsidR="003819AE">
        <w:rPr>
          <w:rFonts w:cs="Arial"/>
          <w:color w:val="000000" w:themeColor="text1"/>
        </w:rPr>
        <w:t>mercado no ano de 1919, há registros</w:t>
      </w:r>
      <w:r w:rsidRPr="003819AE">
        <w:rPr>
          <w:rFonts w:cs="Arial"/>
          <w:color w:val="000000" w:themeColor="text1"/>
        </w:rPr>
        <w:t xml:space="preserve"> que teria sido lançado </w:t>
      </w:r>
      <w:r w:rsidR="003819AE">
        <w:rPr>
          <w:rFonts w:cs="Arial"/>
          <w:color w:val="000000" w:themeColor="text1"/>
        </w:rPr>
        <w:t xml:space="preserve">no ano de </w:t>
      </w:r>
      <w:r w:rsidRPr="003819AE">
        <w:rPr>
          <w:rFonts w:cs="Arial"/>
          <w:color w:val="000000" w:themeColor="text1"/>
        </w:rPr>
        <w:t>1913, já com a participação de Adolfo Milani, nascido em 1895, filho de José Milani. Sabonete rosa de forma arredondada, o sabonete Gessy fez tanto sucesso que em seguida passou a batizar toda uma linha de produtos de higiene pessoal. Adolfo batizou-o de Gessy, nome inspirado na noiva de um amigo.</w:t>
      </w:r>
    </w:p>
    <w:p w:rsidR="003819AE" w:rsidRPr="007513E0" w:rsidRDefault="003819AE" w:rsidP="00626B31">
      <w:pPr>
        <w:spacing w:line="360" w:lineRule="auto"/>
        <w:ind w:firstLine="2835"/>
        <w:jc w:val="both"/>
        <w:rPr>
          <w:rFonts w:cs="Arial"/>
          <w:color w:val="000000" w:themeColor="text1"/>
          <w:sz w:val="16"/>
          <w:szCs w:val="16"/>
        </w:rPr>
      </w:pPr>
    </w:p>
    <w:p w:rsidR="00626B31" w:rsidRPr="003819AE" w:rsidRDefault="003819AE" w:rsidP="00626B31">
      <w:pPr>
        <w:spacing w:line="360" w:lineRule="auto"/>
        <w:ind w:firstLine="2835"/>
        <w:jc w:val="both"/>
        <w:rPr>
          <w:rFonts w:cs="Arial"/>
          <w:color w:val="000000" w:themeColor="text1"/>
        </w:rPr>
      </w:pPr>
      <w:r>
        <w:rPr>
          <w:rFonts w:cs="Arial"/>
          <w:color w:val="000000" w:themeColor="text1"/>
        </w:rPr>
        <w:t xml:space="preserve">No ano de </w:t>
      </w:r>
      <w:r w:rsidR="00626B31" w:rsidRPr="003819AE">
        <w:rPr>
          <w:rFonts w:cs="Arial"/>
          <w:color w:val="000000" w:themeColor="text1"/>
        </w:rPr>
        <w:t>1942</w:t>
      </w:r>
      <w:r>
        <w:rPr>
          <w:rFonts w:cs="Arial"/>
          <w:color w:val="000000" w:themeColor="text1"/>
        </w:rPr>
        <w:t xml:space="preserve">, </w:t>
      </w:r>
      <w:r w:rsidR="00626B31" w:rsidRPr="003819AE">
        <w:rPr>
          <w:rFonts w:cs="Arial"/>
          <w:color w:val="000000" w:themeColor="text1"/>
        </w:rPr>
        <w:t xml:space="preserve">há registros em que teria sido criada </w:t>
      </w:r>
      <w:r>
        <w:rPr>
          <w:rFonts w:cs="Arial"/>
          <w:color w:val="000000" w:themeColor="text1"/>
        </w:rPr>
        <w:t>no ano de</w:t>
      </w:r>
      <w:r w:rsidR="00626B31" w:rsidRPr="003819AE">
        <w:rPr>
          <w:rFonts w:cs="Arial"/>
          <w:color w:val="000000" w:themeColor="text1"/>
        </w:rPr>
        <w:t xml:space="preserve"> 1932, José e Adolfo Milani, fundaram a Companhia Gessy Industrial, já com vários produtos de higiene pessoal, que competia bem com as outras companhias internacionais do setor aqui instaladas.</w:t>
      </w:r>
    </w:p>
    <w:p w:rsidR="003819AE" w:rsidRDefault="00626B31" w:rsidP="00626B31">
      <w:pPr>
        <w:spacing w:line="360" w:lineRule="auto"/>
        <w:ind w:firstLine="2835"/>
        <w:jc w:val="both"/>
        <w:rPr>
          <w:rFonts w:cs="Arial"/>
          <w:color w:val="000000" w:themeColor="text1"/>
        </w:rPr>
      </w:pPr>
      <w:r w:rsidRPr="003819AE">
        <w:rPr>
          <w:rFonts w:cs="Arial"/>
          <w:color w:val="000000" w:themeColor="text1"/>
        </w:rPr>
        <w:lastRenderedPageBreak/>
        <w:t xml:space="preserve">No mesmo ano da fundação, chegou por lá um garoto, então com 14 </w:t>
      </w:r>
      <w:r w:rsidR="003819AE">
        <w:rPr>
          <w:rFonts w:cs="Arial"/>
          <w:color w:val="000000" w:themeColor="text1"/>
        </w:rPr>
        <w:t xml:space="preserve">(quatorze) </w:t>
      </w:r>
      <w:r w:rsidRPr="003819AE">
        <w:rPr>
          <w:rFonts w:cs="Arial"/>
          <w:color w:val="000000" w:themeColor="text1"/>
        </w:rPr>
        <w:t xml:space="preserve">anos, chamado Antônio Delfim Netto para trabalhar como </w:t>
      </w:r>
      <w:proofErr w:type="gramStart"/>
      <w:r w:rsidRPr="003819AE">
        <w:rPr>
          <w:rFonts w:cs="Arial"/>
          <w:color w:val="000000" w:themeColor="text1"/>
        </w:rPr>
        <w:t>office</w:t>
      </w:r>
      <w:proofErr w:type="gramEnd"/>
      <w:r w:rsidRPr="003819AE">
        <w:rPr>
          <w:rFonts w:cs="Arial"/>
          <w:color w:val="000000" w:themeColor="text1"/>
        </w:rPr>
        <w:t xml:space="preserve"> boy. Segundo Delfim, a única comunicação direta com clientes acontecia através dos Correios, sujeita às vicissitudes do antigo correio nacional. Então, a qualidade e precisão da comunicação de uma companhia com compradores era absolutamente </w:t>
      </w:r>
      <w:proofErr w:type="gramStart"/>
      <w:r w:rsidRPr="003819AE">
        <w:rPr>
          <w:rFonts w:cs="Arial"/>
          <w:color w:val="000000" w:themeColor="text1"/>
        </w:rPr>
        <w:t>decisiva</w:t>
      </w:r>
      <w:proofErr w:type="gramEnd"/>
      <w:r w:rsidRPr="003819AE">
        <w:rPr>
          <w:rFonts w:cs="Arial"/>
          <w:color w:val="000000" w:themeColor="text1"/>
        </w:rPr>
        <w:t xml:space="preserve"> para seu sucesso. </w:t>
      </w:r>
    </w:p>
    <w:p w:rsidR="007A2EEB" w:rsidRDefault="007A2EEB" w:rsidP="00626B31">
      <w:pPr>
        <w:spacing w:line="360" w:lineRule="auto"/>
        <w:ind w:firstLine="2835"/>
        <w:jc w:val="both"/>
        <w:rPr>
          <w:rFonts w:cs="Arial"/>
          <w:color w:val="000000" w:themeColor="text1"/>
        </w:rPr>
      </w:pPr>
    </w:p>
    <w:p w:rsidR="00626B31" w:rsidRPr="003819AE" w:rsidRDefault="00626B31" w:rsidP="00626B31">
      <w:pPr>
        <w:spacing w:line="360" w:lineRule="auto"/>
        <w:ind w:firstLine="2835"/>
        <w:jc w:val="both"/>
        <w:rPr>
          <w:rFonts w:cs="Arial"/>
          <w:color w:val="000000" w:themeColor="text1"/>
        </w:rPr>
      </w:pPr>
      <w:r w:rsidRPr="003819AE">
        <w:rPr>
          <w:rFonts w:cs="Arial"/>
          <w:color w:val="000000" w:themeColor="text1"/>
        </w:rPr>
        <w:t xml:space="preserve">Em 1944, a produção de </w:t>
      </w:r>
      <w:proofErr w:type="spellStart"/>
      <w:r w:rsidRPr="003819AE">
        <w:rPr>
          <w:rFonts w:cs="Arial"/>
          <w:color w:val="000000" w:themeColor="text1"/>
        </w:rPr>
        <w:t>Atkinsons</w:t>
      </w:r>
      <w:proofErr w:type="spellEnd"/>
      <w:r w:rsidRPr="003819AE">
        <w:rPr>
          <w:rFonts w:cs="Arial"/>
          <w:color w:val="000000" w:themeColor="text1"/>
        </w:rPr>
        <w:t xml:space="preserve"> é encerrada no Rio de Janeiro e transferida para Valinhos. A unidade, legado da Companhia Gessy Industrial, tornara-se um dos principais polos da Gessy Lever.</w:t>
      </w:r>
    </w:p>
    <w:p w:rsidR="003819AE" w:rsidRDefault="00626B31" w:rsidP="00626B31">
      <w:pPr>
        <w:spacing w:line="360" w:lineRule="auto"/>
        <w:ind w:firstLine="2835"/>
        <w:jc w:val="both"/>
        <w:rPr>
          <w:rFonts w:cs="Arial"/>
          <w:color w:val="000000" w:themeColor="text1"/>
        </w:rPr>
      </w:pPr>
      <w:r w:rsidRPr="003819AE">
        <w:rPr>
          <w:rFonts w:cs="Arial"/>
          <w:color w:val="000000" w:themeColor="text1"/>
        </w:rPr>
        <w:t xml:space="preserve">     </w:t>
      </w:r>
    </w:p>
    <w:p w:rsidR="00626B31" w:rsidRPr="003819AE" w:rsidRDefault="003819AE" w:rsidP="00626B31">
      <w:pPr>
        <w:spacing w:line="360" w:lineRule="auto"/>
        <w:ind w:firstLine="2835"/>
        <w:jc w:val="both"/>
        <w:rPr>
          <w:rFonts w:cs="Arial"/>
          <w:color w:val="000000" w:themeColor="text1"/>
        </w:rPr>
      </w:pPr>
      <w:r>
        <w:rPr>
          <w:rFonts w:cs="Arial"/>
          <w:color w:val="000000" w:themeColor="text1"/>
        </w:rPr>
        <w:t xml:space="preserve"> </w:t>
      </w:r>
      <w:r w:rsidR="00626B31" w:rsidRPr="003819AE">
        <w:rPr>
          <w:rFonts w:cs="Arial"/>
          <w:color w:val="000000" w:themeColor="text1"/>
        </w:rPr>
        <w:t>Nos anos 1940 e 1950, a Gessy era a maior anunciante no rádio e na televisão. Possuía liderança de mercado, com mais de 50%</w:t>
      </w:r>
      <w:r w:rsidR="007A2EEB">
        <w:rPr>
          <w:rFonts w:cs="Arial"/>
          <w:color w:val="000000" w:themeColor="text1"/>
        </w:rPr>
        <w:t xml:space="preserve"> (cinquenta por cento)</w:t>
      </w:r>
      <w:r w:rsidR="00626B31" w:rsidRPr="003819AE">
        <w:rPr>
          <w:rFonts w:cs="Arial"/>
          <w:color w:val="000000" w:themeColor="text1"/>
        </w:rPr>
        <w:t xml:space="preserve"> de </w:t>
      </w:r>
      <w:proofErr w:type="spellStart"/>
      <w:r w:rsidR="00626B31" w:rsidRPr="003819AE">
        <w:rPr>
          <w:rFonts w:cs="Arial"/>
          <w:color w:val="000000" w:themeColor="text1"/>
        </w:rPr>
        <w:t>market</w:t>
      </w:r>
      <w:proofErr w:type="spellEnd"/>
      <w:r w:rsidR="00626B31" w:rsidRPr="003819AE">
        <w:rPr>
          <w:rFonts w:cs="Arial"/>
          <w:color w:val="000000" w:themeColor="text1"/>
        </w:rPr>
        <w:t xml:space="preserve"> </w:t>
      </w:r>
      <w:proofErr w:type="spellStart"/>
      <w:r w:rsidR="00626B31" w:rsidRPr="003819AE">
        <w:rPr>
          <w:rFonts w:cs="Arial"/>
          <w:color w:val="000000" w:themeColor="text1"/>
        </w:rPr>
        <w:t>share</w:t>
      </w:r>
      <w:proofErr w:type="spellEnd"/>
      <w:r w:rsidR="00626B31" w:rsidRPr="003819AE">
        <w:rPr>
          <w:rFonts w:cs="Arial"/>
          <w:color w:val="000000" w:themeColor="text1"/>
        </w:rPr>
        <w:t>, com sabonetes, creme dental e produtos de perfumaria. O sabão Minerva vendia mais de 50 mil caixas por dia, em uma época que a população brasileira era de 70 milhões de habitantes.</w:t>
      </w:r>
    </w:p>
    <w:p w:rsidR="00626B31" w:rsidRDefault="00626B31" w:rsidP="00626B31">
      <w:pPr>
        <w:spacing w:line="360" w:lineRule="auto"/>
        <w:ind w:firstLine="2835"/>
        <w:jc w:val="both"/>
        <w:rPr>
          <w:color w:val="000000" w:themeColor="text1"/>
        </w:rPr>
      </w:pPr>
    </w:p>
    <w:p w:rsidR="007513E0" w:rsidRDefault="007513E0" w:rsidP="00626B31">
      <w:pPr>
        <w:spacing w:line="360" w:lineRule="auto"/>
        <w:ind w:firstLine="2835"/>
        <w:jc w:val="both"/>
        <w:rPr>
          <w:color w:val="000000" w:themeColor="text1"/>
        </w:rPr>
      </w:pPr>
      <w:r>
        <w:rPr>
          <w:color w:val="000000" w:themeColor="text1"/>
        </w:rPr>
        <w:t>Ademais, o presente Projeto complementa o Projeto de Lei Ordinária 80/2023, aprovado na data de 29/05/2023 na cidade de Campinas-SP.</w:t>
      </w:r>
    </w:p>
    <w:p w:rsidR="007513E0" w:rsidRPr="003819AE" w:rsidRDefault="007513E0" w:rsidP="00626B31">
      <w:pPr>
        <w:spacing w:line="360" w:lineRule="auto"/>
        <w:ind w:firstLine="2835"/>
        <w:jc w:val="both"/>
        <w:rPr>
          <w:color w:val="000000" w:themeColor="text1"/>
        </w:rPr>
      </w:pPr>
    </w:p>
    <w:p w:rsidR="006E200A" w:rsidRPr="006E200A" w:rsidRDefault="00626B31" w:rsidP="006E200A">
      <w:pPr>
        <w:spacing w:line="360" w:lineRule="auto"/>
        <w:ind w:firstLine="2835"/>
        <w:jc w:val="both"/>
        <w:rPr>
          <w:rFonts w:cs="Arial"/>
          <w:color w:val="000000"/>
          <w:szCs w:val="24"/>
        </w:rPr>
      </w:pPr>
      <w:r>
        <w:rPr>
          <w:rFonts w:cs="Arial"/>
          <w:color w:val="000000"/>
          <w:szCs w:val="24"/>
        </w:rPr>
        <w:t>Ante o exposto, por uma vida repleta de realizações, nada mais justo do que homenageá-lo, principalmente n</w:t>
      </w:r>
      <w:r>
        <w:rPr>
          <w:rFonts w:eastAsia="Noto Sans CJK SC Regular" w:cs="Arial"/>
          <w:color w:val="000000"/>
          <w:kern w:val="2"/>
          <w:szCs w:val="24"/>
          <w:lang w:eastAsia="zh-CN" w:bidi="hi-IN"/>
        </w:rPr>
        <w:t>a</w:t>
      </w:r>
      <w:r>
        <w:rPr>
          <w:rFonts w:cs="Arial"/>
          <w:color w:val="000000"/>
          <w:szCs w:val="24"/>
        </w:rPr>
        <w:t xml:space="preserve"> </w:t>
      </w:r>
      <w:r>
        <w:rPr>
          <w:rFonts w:eastAsia="Noto Sans CJK SC Regular" w:cs="Arial"/>
          <w:color w:val="000000"/>
          <w:kern w:val="2"/>
          <w:szCs w:val="24"/>
          <w:lang w:eastAsia="zh-CN" w:bidi="hi-IN"/>
        </w:rPr>
        <w:t>região do município</w:t>
      </w:r>
      <w:r>
        <w:rPr>
          <w:rFonts w:cs="Arial"/>
          <w:color w:val="000000"/>
          <w:szCs w:val="24"/>
        </w:rPr>
        <w:t xml:space="preserve"> onde desempenhou um importante papel no seu desenvolvimento</w:t>
      </w:r>
      <w:r w:rsidR="007A2EEB">
        <w:rPr>
          <w:rFonts w:cs="Arial"/>
          <w:color w:val="000000"/>
          <w:szCs w:val="24"/>
        </w:rPr>
        <w:t>.</w:t>
      </w:r>
      <w:r w:rsidR="006E200A">
        <w:rPr>
          <w:rFonts w:cs="Arial"/>
          <w:color w:val="000000"/>
          <w:szCs w:val="24"/>
        </w:rPr>
        <w:t xml:space="preserve"> </w:t>
      </w:r>
      <w:r w:rsidR="006E200A">
        <w:rPr>
          <w:rFonts w:cs="Arial"/>
          <w:szCs w:val="24"/>
        </w:rPr>
        <w:t xml:space="preserve">Em vista da necessidade contamos com apoio dos Vereadores para aprovação deste projeto em </w:t>
      </w:r>
      <w:r w:rsidR="006E200A" w:rsidRPr="006E200A">
        <w:rPr>
          <w:rFonts w:cs="Arial"/>
          <w:b/>
          <w:szCs w:val="24"/>
        </w:rPr>
        <w:t>regime de urgência</w:t>
      </w:r>
      <w:r w:rsidR="006E200A">
        <w:rPr>
          <w:rFonts w:cs="Arial"/>
          <w:b/>
          <w:szCs w:val="24"/>
        </w:rPr>
        <w:t>.</w:t>
      </w:r>
      <w:bookmarkStart w:id="0" w:name="_GoBack"/>
      <w:bookmarkEnd w:id="0"/>
    </w:p>
    <w:p w:rsidR="00626B31" w:rsidRPr="00626B31" w:rsidRDefault="00626B31" w:rsidP="00626B31">
      <w:pPr>
        <w:spacing w:line="360" w:lineRule="auto"/>
        <w:jc w:val="both"/>
        <w:rPr>
          <w:rFonts w:cs="Arial"/>
          <w:color w:val="FF0000"/>
        </w:rPr>
      </w:pPr>
    </w:p>
    <w:p w:rsidR="0080458F" w:rsidRPr="006A4063" w:rsidRDefault="0080458F" w:rsidP="00A04FF1">
      <w:pPr>
        <w:jc w:val="right"/>
        <w:rPr>
          <w:rFonts w:cs="Arial"/>
          <w:snapToGrid w:val="0"/>
          <w:szCs w:val="24"/>
        </w:rPr>
      </w:pPr>
    </w:p>
    <w:p w:rsidR="0080458F" w:rsidRPr="006A4063" w:rsidRDefault="0080458F" w:rsidP="00A04FF1">
      <w:pPr>
        <w:jc w:val="right"/>
        <w:rPr>
          <w:rFonts w:cs="Arial"/>
          <w:snapToGrid w:val="0"/>
          <w:szCs w:val="24"/>
        </w:rPr>
      </w:pPr>
    </w:p>
    <w:p w:rsidR="00A04FF1" w:rsidRPr="006A4063" w:rsidRDefault="00A04FF1" w:rsidP="00A04FF1">
      <w:pPr>
        <w:jc w:val="right"/>
        <w:rPr>
          <w:rFonts w:cs="Arial"/>
          <w:szCs w:val="24"/>
        </w:rPr>
      </w:pPr>
      <w:r w:rsidRPr="006A4063">
        <w:rPr>
          <w:rFonts w:cs="Arial"/>
          <w:snapToGrid w:val="0"/>
          <w:szCs w:val="24"/>
        </w:rPr>
        <w:t xml:space="preserve">Valinhos, </w:t>
      </w:r>
      <w:r w:rsidR="005610BA">
        <w:rPr>
          <w:rFonts w:cs="Arial"/>
          <w:snapToGrid w:val="0"/>
          <w:szCs w:val="24"/>
        </w:rPr>
        <w:t>30 de maio de 2023.</w:t>
      </w:r>
    </w:p>
    <w:p w:rsidR="00A04FF1" w:rsidRPr="006A4063" w:rsidRDefault="00A04FF1" w:rsidP="00A04FF1">
      <w:pPr>
        <w:widowControl w:val="0"/>
        <w:ind w:left="1843"/>
        <w:jc w:val="center"/>
        <w:rPr>
          <w:rFonts w:cs="Arial"/>
          <w:bCs/>
          <w:szCs w:val="24"/>
        </w:rPr>
      </w:pPr>
    </w:p>
    <w:p w:rsidR="0080458F" w:rsidRPr="006A4063" w:rsidRDefault="006A4063" w:rsidP="0080458F">
      <w:pPr>
        <w:widowControl w:val="0"/>
        <w:rPr>
          <w:rFonts w:cs="Arial"/>
          <w:b/>
          <w:snapToGrid w:val="0"/>
          <w:szCs w:val="24"/>
        </w:rPr>
      </w:pPr>
      <w:r w:rsidRPr="006A4063">
        <w:rPr>
          <w:rFonts w:cs="Arial"/>
          <w:b/>
          <w:snapToGrid w:val="0"/>
          <w:szCs w:val="24"/>
        </w:rPr>
        <w:t>AUTORIA</w:t>
      </w:r>
      <w:r w:rsidR="00D02B99">
        <w:rPr>
          <w:rFonts w:cs="Arial"/>
          <w:b/>
          <w:snapToGrid w:val="0"/>
          <w:szCs w:val="24"/>
        </w:rPr>
        <w:t xml:space="preserve">: </w:t>
      </w:r>
      <w:r w:rsidR="005610BA">
        <w:rPr>
          <w:rFonts w:cs="Arial"/>
          <w:b/>
          <w:snapToGrid w:val="0"/>
          <w:szCs w:val="24"/>
        </w:rPr>
        <w:t>TOLOI</w:t>
      </w:r>
    </w:p>
    <w:p w:rsidR="0080458F" w:rsidRPr="006A4063" w:rsidRDefault="0080458F">
      <w:pPr>
        <w:spacing w:after="200" w:line="276" w:lineRule="auto"/>
        <w:rPr>
          <w:rFonts w:cs="Arial"/>
          <w:b/>
          <w:snapToGrid w:val="0"/>
          <w:szCs w:val="24"/>
        </w:rPr>
      </w:pPr>
      <w:r w:rsidRPr="006A4063">
        <w:rPr>
          <w:rFonts w:cs="Arial"/>
          <w:b/>
          <w:snapToGrid w:val="0"/>
          <w:szCs w:val="24"/>
        </w:rPr>
        <w:br w:type="page"/>
      </w:r>
    </w:p>
    <w:p w:rsidR="00534972" w:rsidRPr="006A4063" w:rsidRDefault="0077671C" w:rsidP="0077671C">
      <w:pPr>
        <w:widowControl w:val="0"/>
        <w:spacing w:line="360" w:lineRule="auto"/>
        <w:ind w:firstLine="2835"/>
        <w:jc w:val="both"/>
        <w:rPr>
          <w:rFonts w:cs="Arial"/>
          <w:b/>
          <w:bCs/>
          <w:szCs w:val="24"/>
          <w:u w:val="single"/>
        </w:rPr>
      </w:pPr>
      <w:r w:rsidRPr="006A4063">
        <w:rPr>
          <w:rFonts w:cs="Arial"/>
          <w:b/>
          <w:bCs/>
          <w:szCs w:val="24"/>
          <w:u w:val="single"/>
        </w:rPr>
        <w:lastRenderedPageBreak/>
        <w:t xml:space="preserve">LEI Nº </w:t>
      </w:r>
    </w:p>
    <w:p w:rsidR="0077671C" w:rsidRDefault="0077671C" w:rsidP="0077671C">
      <w:pPr>
        <w:widowControl w:val="0"/>
        <w:spacing w:line="360" w:lineRule="auto"/>
        <w:ind w:firstLine="2835"/>
        <w:jc w:val="both"/>
        <w:rPr>
          <w:rFonts w:cs="Arial"/>
          <w:b/>
          <w:bCs/>
          <w:szCs w:val="24"/>
        </w:rPr>
      </w:pPr>
    </w:p>
    <w:p w:rsidR="007513E0" w:rsidRPr="006A4063" w:rsidRDefault="007513E0" w:rsidP="0077671C">
      <w:pPr>
        <w:widowControl w:val="0"/>
        <w:spacing w:line="360" w:lineRule="auto"/>
        <w:ind w:firstLine="2835"/>
        <w:jc w:val="both"/>
        <w:rPr>
          <w:rFonts w:cs="Arial"/>
          <w:b/>
          <w:bCs/>
          <w:szCs w:val="24"/>
        </w:rPr>
      </w:pPr>
    </w:p>
    <w:p w:rsidR="0077671C" w:rsidRPr="007A2EEB" w:rsidRDefault="007A2EEB" w:rsidP="007A2EEB">
      <w:pPr>
        <w:widowControl w:val="0"/>
        <w:spacing w:line="360" w:lineRule="auto"/>
        <w:ind w:left="2835"/>
        <w:jc w:val="both"/>
        <w:rPr>
          <w:rFonts w:cs="Arial"/>
          <w:b/>
          <w:bCs/>
          <w:szCs w:val="24"/>
        </w:rPr>
      </w:pPr>
      <w:r>
        <w:rPr>
          <w:rFonts w:cs="Arial"/>
          <w:b/>
          <w:bCs/>
          <w:szCs w:val="24"/>
        </w:rPr>
        <w:t xml:space="preserve">“DENOMINA PONTE JOSÉ PEDRO BUENO MILANI, </w:t>
      </w:r>
      <w:r w:rsidRPr="007A2EEB">
        <w:rPr>
          <w:rFonts w:cs="Arial"/>
          <w:b/>
          <w:bCs/>
          <w:szCs w:val="24"/>
        </w:rPr>
        <w:t>a ponte sobre o Rio Atibaia que liga a cidade de Valinhos-SP à Estrada Dona Isabel Fragoso Ferrão, no Distrito de Joaquim Egídio, Campinas-SP (CAM-127)</w:t>
      </w:r>
      <w:proofErr w:type="gramStart"/>
      <w:r>
        <w:rPr>
          <w:rFonts w:cs="Arial"/>
          <w:b/>
          <w:bCs/>
          <w:szCs w:val="24"/>
        </w:rPr>
        <w:t>”</w:t>
      </w:r>
      <w:proofErr w:type="gramEnd"/>
      <w:r w:rsidRPr="007A2EEB">
        <w:rPr>
          <w:rFonts w:cs="Arial"/>
          <w:b/>
          <w:bCs/>
          <w:szCs w:val="24"/>
        </w:rPr>
        <w:t xml:space="preserve"> </w:t>
      </w:r>
    </w:p>
    <w:p w:rsidR="0077671C" w:rsidRDefault="0077671C" w:rsidP="007A2EEB">
      <w:pPr>
        <w:widowControl w:val="0"/>
        <w:spacing w:line="360" w:lineRule="auto"/>
        <w:ind w:left="2835"/>
        <w:jc w:val="both"/>
        <w:rPr>
          <w:rFonts w:cs="Arial"/>
          <w:b/>
          <w:bCs/>
          <w:szCs w:val="24"/>
        </w:rPr>
      </w:pPr>
    </w:p>
    <w:p w:rsidR="007513E0" w:rsidRPr="006A4063" w:rsidRDefault="007513E0" w:rsidP="007A2EEB">
      <w:pPr>
        <w:widowControl w:val="0"/>
        <w:spacing w:line="360" w:lineRule="auto"/>
        <w:ind w:left="2835"/>
        <w:jc w:val="both"/>
        <w:rPr>
          <w:rFonts w:cs="Arial"/>
          <w:b/>
          <w:bCs/>
          <w:szCs w:val="24"/>
        </w:rPr>
      </w:pPr>
    </w:p>
    <w:p w:rsidR="0077671C" w:rsidRPr="006A4063" w:rsidRDefault="0077671C" w:rsidP="007A2EEB">
      <w:pPr>
        <w:widowControl w:val="0"/>
        <w:spacing w:line="360" w:lineRule="auto"/>
        <w:ind w:firstLine="2835"/>
        <w:jc w:val="both"/>
        <w:rPr>
          <w:rFonts w:cs="Arial"/>
          <w:color w:val="000000"/>
        </w:rPr>
      </w:pPr>
      <w:r w:rsidRPr="006A4063">
        <w:rPr>
          <w:rFonts w:cs="Arial"/>
          <w:b/>
          <w:bCs/>
          <w:szCs w:val="24"/>
        </w:rPr>
        <w:t>LUCIMARA</w:t>
      </w:r>
      <w:r w:rsidRPr="006A4063">
        <w:rPr>
          <w:rFonts w:cs="Arial"/>
          <w:b/>
          <w:color w:val="000000"/>
        </w:rPr>
        <w:t xml:space="preserve"> </w:t>
      </w:r>
      <w:r w:rsidR="00726D55">
        <w:rPr>
          <w:rFonts w:cs="Arial"/>
          <w:b/>
          <w:color w:val="000000"/>
        </w:rPr>
        <w:t xml:space="preserve">ROSSI DE </w:t>
      </w:r>
      <w:r w:rsidRPr="006A4063">
        <w:rPr>
          <w:rFonts w:cs="Arial"/>
          <w:b/>
          <w:color w:val="000000"/>
        </w:rPr>
        <w:t>GODOY</w:t>
      </w:r>
      <w:r w:rsidRPr="006A4063">
        <w:rPr>
          <w:rFonts w:cs="Arial"/>
          <w:color w:val="000000"/>
        </w:rPr>
        <w:t>, Prefeita do Município de Valinhos, no uso das atribuições que lhe são conferidas pelo artigo 80, inciso III, da Lei Orgânica do Município,</w:t>
      </w:r>
    </w:p>
    <w:p w:rsidR="0077671C" w:rsidRPr="006A4063" w:rsidRDefault="0077671C" w:rsidP="007A2EEB">
      <w:pPr>
        <w:tabs>
          <w:tab w:val="left" w:pos="567"/>
          <w:tab w:val="left" w:pos="2693"/>
          <w:tab w:val="left" w:leader="dot" w:pos="6803"/>
          <w:tab w:val="right" w:pos="8504"/>
          <w:tab w:val="left" w:pos="8787"/>
        </w:tabs>
        <w:spacing w:line="360" w:lineRule="auto"/>
        <w:ind w:firstLine="2835"/>
        <w:jc w:val="both"/>
        <w:rPr>
          <w:rFonts w:cs="Arial"/>
          <w:color w:val="000000"/>
        </w:rPr>
      </w:pPr>
    </w:p>
    <w:p w:rsidR="0077671C" w:rsidRPr="006A4063" w:rsidRDefault="0077671C" w:rsidP="007A2EEB">
      <w:pPr>
        <w:widowControl w:val="0"/>
        <w:spacing w:line="360" w:lineRule="auto"/>
        <w:ind w:firstLine="2835"/>
        <w:jc w:val="both"/>
        <w:rPr>
          <w:rFonts w:cs="Arial"/>
          <w:color w:val="000000"/>
        </w:rPr>
      </w:pPr>
      <w:r w:rsidRPr="006A4063">
        <w:rPr>
          <w:rFonts w:cs="Arial"/>
          <w:b/>
          <w:bCs/>
          <w:szCs w:val="24"/>
        </w:rPr>
        <w:t>FAZ</w:t>
      </w:r>
      <w:r w:rsidRPr="006A4063">
        <w:rPr>
          <w:rFonts w:cs="Arial"/>
          <w:b/>
          <w:color w:val="000000"/>
        </w:rPr>
        <w:t xml:space="preserve"> SABER </w:t>
      </w:r>
      <w:r w:rsidRPr="006A4063">
        <w:rPr>
          <w:rFonts w:cs="Arial"/>
          <w:color w:val="000000"/>
        </w:rPr>
        <w:t>que a Câmara Municipal aprovou e ela sanciona e promulga a seguinte Lei:</w:t>
      </w:r>
    </w:p>
    <w:p w:rsidR="0077671C" w:rsidRPr="006A4063" w:rsidRDefault="0077671C" w:rsidP="007A2EEB">
      <w:pPr>
        <w:widowControl w:val="0"/>
        <w:spacing w:line="360" w:lineRule="auto"/>
        <w:ind w:left="2835" w:firstLine="2835"/>
        <w:jc w:val="both"/>
        <w:rPr>
          <w:rFonts w:cs="Arial"/>
          <w:b/>
          <w:bCs/>
          <w:szCs w:val="24"/>
        </w:rPr>
      </w:pPr>
    </w:p>
    <w:p w:rsidR="007A2EEB" w:rsidRDefault="0077671C" w:rsidP="007A2EEB">
      <w:pPr>
        <w:widowControl w:val="0"/>
        <w:spacing w:line="360" w:lineRule="auto"/>
        <w:ind w:firstLine="2835"/>
        <w:jc w:val="both"/>
        <w:rPr>
          <w:rFonts w:cs="Arial"/>
          <w:bCs/>
          <w:szCs w:val="24"/>
        </w:rPr>
      </w:pPr>
      <w:r w:rsidRPr="006A4063">
        <w:rPr>
          <w:rFonts w:cs="Arial"/>
          <w:b/>
          <w:bCs/>
          <w:szCs w:val="24"/>
        </w:rPr>
        <w:t xml:space="preserve">Art. 1º </w:t>
      </w:r>
      <w:r w:rsidR="007A2EEB">
        <w:rPr>
          <w:rFonts w:cs="Arial"/>
          <w:bCs/>
          <w:snapToGrid w:val="0"/>
          <w:szCs w:val="24"/>
        </w:rPr>
        <w:t>É</w:t>
      </w:r>
      <w:r w:rsidR="007A2EEB">
        <w:rPr>
          <w:rFonts w:cs="Arial"/>
          <w:b/>
          <w:bCs/>
          <w:snapToGrid w:val="0"/>
          <w:szCs w:val="24"/>
        </w:rPr>
        <w:t xml:space="preserve"> </w:t>
      </w:r>
      <w:r w:rsidR="007A2EEB">
        <w:rPr>
          <w:rFonts w:cs="Arial"/>
          <w:bCs/>
          <w:snapToGrid w:val="0"/>
          <w:szCs w:val="24"/>
        </w:rPr>
        <w:t>denominada</w:t>
      </w:r>
      <w:r w:rsidR="007A2EEB">
        <w:rPr>
          <w:rFonts w:cs="Arial"/>
          <w:b/>
          <w:bCs/>
          <w:snapToGrid w:val="0"/>
          <w:szCs w:val="24"/>
        </w:rPr>
        <w:t xml:space="preserve"> </w:t>
      </w:r>
      <w:proofErr w:type="gramStart"/>
      <w:r w:rsidR="007A2EEB">
        <w:rPr>
          <w:rFonts w:cs="Arial"/>
          <w:szCs w:val="24"/>
        </w:rPr>
        <w:t xml:space="preserve">“Ponte José Pedro Bueno Milani, a </w:t>
      </w:r>
      <w:r w:rsidR="007A2EEB" w:rsidRPr="007A2EEB">
        <w:rPr>
          <w:rFonts w:cs="Arial"/>
          <w:bCs/>
          <w:szCs w:val="24"/>
        </w:rPr>
        <w:t>ponte sobre o Rio Atibaia que liga a cidade de Valinhos-SP à Estrada Dona Isabel Fragoso Ferrão, no Distrito de Joaquim Egídio, Campinas-SP (CAM-127)</w:t>
      </w:r>
      <w:r w:rsidR="007A2EEB">
        <w:rPr>
          <w:rFonts w:cs="Arial"/>
          <w:bCs/>
          <w:szCs w:val="24"/>
        </w:rPr>
        <w:t>.</w:t>
      </w:r>
      <w:proofErr w:type="gramEnd"/>
    </w:p>
    <w:p w:rsidR="007A2EEB" w:rsidRPr="007A2EEB" w:rsidRDefault="007A2EEB" w:rsidP="007A2EEB">
      <w:pPr>
        <w:widowControl w:val="0"/>
        <w:spacing w:line="360" w:lineRule="auto"/>
        <w:jc w:val="both"/>
        <w:rPr>
          <w:rFonts w:cs="Arial"/>
          <w:bCs/>
          <w:szCs w:val="24"/>
        </w:rPr>
      </w:pPr>
      <w:r w:rsidRPr="007A2EEB">
        <w:rPr>
          <w:rFonts w:cs="Arial"/>
          <w:bCs/>
          <w:szCs w:val="24"/>
        </w:rPr>
        <w:t xml:space="preserve">                                        </w:t>
      </w:r>
    </w:p>
    <w:p w:rsidR="007A2EEB" w:rsidRDefault="007A2EEB" w:rsidP="007A2EEB">
      <w:pPr>
        <w:tabs>
          <w:tab w:val="left" w:pos="2835"/>
        </w:tabs>
        <w:spacing w:line="360" w:lineRule="auto"/>
        <w:jc w:val="both"/>
        <w:rPr>
          <w:rFonts w:cs="Arial"/>
          <w:szCs w:val="24"/>
        </w:rPr>
      </w:pPr>
      <w:r>
        <w:rPr>
          <w:rFonts w:cs="Arial"/>
          <w:bCs/>
          <w:szCs w:val="24"/>
        </w:rPr>
        <w:t xml:space="preserve">                                         </w:t>
      </w:r>
      <w:r>
        <w:rPr>
          <w:rFonts w:cs="Arial"/>
          <w:b/>
          <w:bCs/>
          <w:szCs w:val="24"/>
        </w:rPr>
        <w:t>Art. 2°.</w:t>
      </w:r>
      <w:r>
        <w:rPr>
          <w:rFonts w:cs="Arial"/>
          <w:bCs/>
          <w:szCs w:val="24"/>
        </w:rPr>
        <w:t xml:space="preserve"> Esta Lei entra em vigor na data de sua publicação.</w:t>
      </w:r>
    </w:p>
    <w:p w:rsidR="0077671C" w:rsidRDefault="0077671C" w:rsidP="0077671C">
      <w:pPr>
        <w:widowControl w:val="0"/>
        <w:spacing w:line="360" w:lineRule="auto"/>
        <w:ind w:left="2835"/>
        <w:jc w:val="both"/>
        <w:rPr>
          <w:rFonts w:cs="Arial"/>
          <w:szCs w:val="24"/>
        </w:rPr>
      </w:pPr>
    </w:p>
    <w:p w:rsidR="007A2EEB" w:rsidRDefault="007A2EEB" w:rsidP="0077671C">
      <w:pPr>
        <w:widowControl w:val="0"/>
        <w:spacing w:line="360" w:lineRule="auto"/>
        <w:ind w:left="2835"/>
        <w:jc w:val="both"/>
        <w:rPr>
          <w:rFonts w:cs="Arial"/>
          <w:szCs w:val="24"/>
        </w:rPr>
      </w:pPr>
    </w:p>
    <w:p w:rsidR="007A2EEB" w:rsidRPr="006A4063" w:rsidRDefault="007A2EEB" w:rsidP="0077671C">
      <w:pPr>
        <w:widowControl w:val="0"/>
        <w:spacing w:line="360" w:lineRule="auto"/>
        <w:ind w:left="2835"/>
        <w:jc w:val="both"/>
        <w:rPr>
          <w:rFonts w:cs="Arial"/>
          <w:szCs w:val="24"/>
        </w:rPr>
      </w:pPr>
    </w:p>
    <w:p w:rsidR="0077671C" w:rsidRPr="006A4063" w:rsidRDefault="0077671C" w:rsidP="0077671C">
      <w:pPr>
        <w:widowControl w:val="0"/>
        <w:tabs>
          <w:tab w:val="left" w:pos="3402"/>
        </w:tabs>
        <w:ind w:firstLine="2835"/>
        <w:jc w:val="both"/>
        <w:rPr>
          <w:rFonts w:eastAsia="Calibri" w:cs="Arial"/>
          <w:snapToGrid w:val="0"/>
          <w:szCs w:val="24"/>
          <w:lang w:eastAsia="en-US"/>
        </w:rPr>
      </w:pPr>
      <w:r w:rsidRPr="006A4063">
        <w:rPr>
          <w:rFonts w:eastAsia="Calibri" w:cs="Arial"/>
          <w:snapToGrid w:val="0"/>
          <w:szCs w:val="24"/>
          <w:lang w:eastAsia="en-US"/>
        </w:rPr>
        <w:t>Prefeitura do Município de Valinhos,</w:t>
      </w:r>
    </w:p>
    <w:p w:rsidR="0077671C" w:rsidRPr="006A4063" w:rsidRDefault="0077671C" w:rsidP="0077671C">
      <w:pPr>
        <w:widowControl w:val="0"/>
        <w:tabs>
          <w:tab w:val="left" w:pos="3402"/>
        </w:tabs>
        <w:spacing w:line="360" w:lineRule="auto"/>
        <w:ind w:firstLine="2835"/>
        <w:jc w:val="both"/>
        <w:rPr>
          <w:rFonts w:eastAsia="Calibri" w:cs="Arial"/>
          <w:snapToGrid w:val="0"/>
          <w:szCs w:val="24"/>
          <w:lang w:eastAsia="en-US"/>
        </w:rPr>
      </w:pPr>
      <w:proofErr w:type="gramStart"/>
      <w:r w:rsidRPr="006A4063">
        <w:rPr>
          <w:rFonts w:eastAsia="Calibri" w:cs="Arial"/>
          <w:snapToGrid w:val="0"/>
          <w:szCs w:val="24"/>
          <w:lang w:eastAsia="en-US"/>
        </w:rPr>
        <w:t>aos</w:t>
      </w:r>
      <w:proofErr w:type="gramEnd"/>
      <w:r w:rsidRPr="006A4063">
        <w:rPr>
          <w:rFonts w:eastAsia="Calibri" w:cs="Arial"/>
          <w:snapToGrid w:val="0"/>
          <w:szCs w:val="24"/>
          <w:lang w:eastAsia="en-US"/>
        </w:rPr>
        <w:t xml:space="preserve"> </w:t>
      </w:r>
    </w:p>
    <w:p w:rsidR="0077671C" w:rsidRPr="006A4063" w:rsidRDefault="0077671C" w:rsidP="0077671C">
      <w:pPr>
        <w:widowControl w:val="0"/>
        <w:spacing w:line="360" w:lineRule="auto"/>
        <w:ind w:firstLine="2835"/>
        <w:jc w:val="both"/>
        <w:rPr>
          <w:rFonts w:eastAsia="Calibri" w:cs="Arial"/>
          <w:snapToGrid w:val="0"/>
          <w:szCs w:val="24"/>
          <w:lang w:eastAsia="en-US"/>
        </w:rPr>
      </w:pPr>
    </w:p>
    <w:p w:rsidR="0077671C" w:rsidRPr="00726D55" w:rsidRDefault="0077671C" w:rsidP="0077671C">
      <w:pPr>
        <w:keepNext/>
        <w:widowControl w:val="0"/>
        <w:snapToGrid w:val="0"/>
        <w:spacing w:line="276" w:lineRule="auto"/>
        <w:ind w:firstLine="2835"/>
        <w:jc w:val="both"/>
        <w:outlineLvl w:val="7"/>
        <w:rPr>
          <w:rFonts w:cs="Arial"/>
          <w:b/>
          <w:szCs w:val="24"/>
          <w:lang w:eastAsia="x-none"/>
        </w:rPr>
      </w:pPr>
      <w:r w:rsidRPr="006A4063">
        <w:rPr>
          <w:rFonts w:cs="Arial"/>
          <w:b/>
          <w:snapToGrid w:val="0"/>
          <w:szCs w:val="24"/>
          <w:lang w:val="x-none" w:eastAsia="x-none"/>
        </w:rPr>
        <w:t xml:space="preserve">LUCIMARA </w:t>
      </w:r>
      <w:r w:rsidR="00726D55">
        <w:rPr>
          <w:rFonts w:cs="Arial"/>
          <w:b/>
          <w:snapToGrid w:val="0"/>
          <w:szCs w:val="24"/>
          <w:lang w:eastAsia="x-none"/>
        </w:rPr>
        <w:t xml:space="preserve">ROSSI DE </w:t>
      </w:r>
      <w:r w:rsidR="00726D55">
        <w:rPr>
          <w:rFonts w:cs="Arial"/>
          <w:b/>
          <w:snapToGrid w:val="0"/>
          <w:szCs w:val="24"/>
          <w:lang w:val="x-none" w:eastAsia="x-none"/>
        </w:rPr>
        <w:t>GODOY</w:t>
      </w:r>
    </w:p>
    <w:p w:rsidR="0077671C" w:rsidRPr="006A4063" w:rsidRDefault="0077671C" w:rsidP="0077671C">
      <w:pPr>
        <w:keepNext/>
        <w:widowControl w:val="0"/>
        <w:snapToGrid w:val="0"/>
        <w:spacing w:line="276" w:lineRule="auto"/>
        <w:ind w:firstLine="2835"/>
        <w:jc w:val="both"/>
        <w:outlineLvl w:val="7"/>
        <w:rPr>
          <w:rFonts w:cs="Arial"/>
          <w:szCs w:val="24"/>
          <w:lang w:eastAsia="x-none"/>
        </w:rPr>
      </w:pPr>
      <w:r w:rsidRPr="006A4063">
        <w:rPr>
          <w:rFonts w:cs="Arial"/>
          <w:b/>
          <w:szCs w:val="24"/>
          <w:lang w:val="x-none" w:eastAsia="x-none"/>
        </w:rPr>
        <w:t>Prefeit</w:t>
      </w:r>
      <w:r w:rsidRPr="006A4063">
        <w:rPr>
          <w:rFonts w:cs="Arial"/>
          <w:b/>
          <w:szCs w:val="24"/>
          <w:lang w:eastAsia="x-none"/>
        </w:rPr>
        <w:t>a</w:t>
      </w:r>
      <w:r w:rsidRPr="006A4063">
        <w:rPr>
          <w:rFonts w:cs="Arial"/>
          <w:b/>
          <w:szCs w:val="24"/>
          <w:lang w:val="x-none" w:eastAsia="x-none"/>
        </w:rPr>
        <w:t xml:space="preserve"> Municipal</w:t>
      </w:r>
      <w:r w:rsidRPr="006A4063">
        <w:rPr>
          <w:rFonts w:cs="Arial"/>
          <w:b/>
          <w:szCs w:val="24"/>
          <w:lang w:eastAsia="x-none"/>
        </w:rPr>
        <w:t xml:space="preserve"> </w:t>
      </w:r>
      <w:r w:rsidRPr="006A4063">
        <w:rPr>
          <w:rFonts w:cs="Arial"/>
          <w:b/>
          <w:szCs w:val="24"/>
          <w:lang w:eastAsia="x-none"/>
        </w:rPr>
        <w:tab/>
      </w:r>
    </w:p>
    <w:p w:rsidR="0077671C" w:rsidRPr="006A4063" w:rsidRDefault="0077671C" w:rsidP="0077671C">
      <w:pPr>
        <w:widowControl w:val="0"/>
        <w:spacing w:line="360" w:lineRule="auto"/>
        <w:ind w:left="2835"/>
        <w:jc w:val="both"/>
        <w:rPr>
          <w:rFonts w:cs="Arial"/>
          <w:b/>
          <w:bCs/>
          <w:szCs w:val="24"/>
        </w:rPr>
      </w:pPr>
    </w:p>
    <w:sectPr w:rsidR="0077671C" w:rsidRPr="006A4063" w:rsidSect="009B0EE4">
      <w:headerReference w:type="default" r:id="rId8"/>
      <w:footerReference w:type="default" r:id="rId9"/>
      <w:headerReference w:type="first" r:id="rId10"/>
      <w:footerReference w:type="first" r:id="rId11"/>
      <w:pgSz w:w="11906" w:h="16838"/>
      <w:pgMar w:top="2836" w:right="1133" w:bottom="1418" w:left="1701" w:header="567" w:footer="3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9A0" w:rsidRDefault="000549A0" w:rsidP="00203FA5">
      <w:r>
        <w:separator/>
      </w:r>
    </w:p>
  </w:endnote>
  <w:endnote w:type="continuationSeparator" w:id="0">
    <w:p w:rsidR="000549A0" w:rsidRDefault="000549A0" w:rsidP="0020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66" w:rsidRDefault="00686D66" w:rsidP="00686D66">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6E200A">
      <w:rPr>
        <w:rFonts w:cs="Arial"/>
        <w:b/>
        <w:noProof/>
        <w:sz w:val="18"/>
        <w:szCs w:val="18"/>
      </w:rPr>
      <w:t>4</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6E200A">
      <w:rPr>
        <w:rFonts w:cs="Arial"/>
        <w:b/>
        <w:noProof/>
        <w:sz w:val="18"/>
        <w:szCs w:val="18"/>
      </w:rPr>
      <w:t>5</w:t>
    </w:r>
    <w:r>
      <w:rPr>
        <w:rFonts w:cs="Arial"/>
        <w:b/>
        <w:sz w:val="18"/>
        <w:szCs w:val="18"/>
      </w:rPr>
      <w:fldChar w:fldCharType="end"/>
    </w:r>
  </w:p>
  <w:p w:rsidR="00686D66" w:rsidRDefault="00686D66" w:rsidP="00686D66">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686D66" w:rsidRDefault="00686D66" w:rsidP="00686D66">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66" w:rsidRDefault="00686D66" w:rsidP="00686D66">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6E200A">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6E200A">
      <w:rPr>
        <w:rFonts w:cs="Arial"/>
        <w:b/>
        <w:noProof/>
        <w:sz w:val="18"/>
        <w:szCs w:val="18"/>
      </w:rPr>
      <w:t>5</w:t>
    </w:r>
    <w:r>
      <w:rPr>
        <w:rFonts w:cs="Arial"/>
        <w:b/>
        <w:sz w:val="18"/>
        <w:szCs w:val="18"/>
      </w:rPr>
      <w:fldChar w:fldCharType="end"/>
    </w:r>
  </w:p>
  <w:p w:rsidR="00686D66" w:rsidRDefault="00686D66" w:rsidP="00686D66">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686D66" w:rsidRDefault="00686D66" w:rsidP="00686D66">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9A0" w:rsidRDefault="000549A0" w:rsidP="00203FA5">
      <w:r>
        <w:separator/>
      </w:r>
    </w:p>
  </w:footnote>
  <w:footnote w:type="continuationSeparator" w:id="0">
    <w:p w:rsidR="000549A0" w:rsidRDefault="000549A0" w:rsidP="00203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0124B0" w:rsidRDefault="0038288C" w:rsidP="00FC47D9">
    <w:pPr>
      <w:pStyle w:val="Cabealho"/>
      <w:spacing w:line="276" w:lineRule="auto"/>
      <w:ind w:left="1134"/>
      <w:jc w:val="right"/>
      <w:rPr>
        <w:rFonts w:cs="Arial"/>
        <w:sz w:val="18"/>
        <w:szCs w:val="18"/>
      </w:rPr>
    </w:pPr>
    <w:r w:rsidRPr="000124B0">
      <w:rPr>
        <w:rFonts w:cs="Arial"/>
        <w:noProof/>
        <w:sz w:val="18"/>
        <w:szCs w:val="18"/>
      </w:rPr>
      <w:drawing>
        <wp:anchor distT="0" distB="0" distL="114300" distR="114300" simplePos="0" relativeHeight="251660288" behindDoc="1" locked="0" layoutInCell="1" allowOverlap="1" wp14:anchorId="5B7B3884" wp14:editId="2133F659">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4B0">
      <w:rPr>
        <w:rFonts w:cs="Arial"/>
        <w:noProof/>
        <w:sz w:val="18"/>
        <w:szCs w:val="18"/>
      </w:rPr>
      <w:drawing>
        <wp:anchor distT="0" distB="0" distL="114300" distR="114300" simplePos="0" relativeHeight="251659264" behindDoc="0" locked="0" layoutInCell="1" allowOverlap="1" wp14:anchorId="617E785D" wp14:editId="4BDC854A">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47D9" w:rsidRPr="000124B0">
      <w:rPr>
        <w:rFonts w:cs="Arial"/>
        <w:noProof/>
        <w:sz w:val="18"/>
        <w:szCs w:val="18"/>
        <w14:textOutline w14:w="12700" w14:cap="flat" w14:cmpd="sng" w14:algn="ctr">
          <w14:noFill/>
          <w14:prstDash w14:val="solid"/>
          <w14:round/>
        </w14:textOutline>
      </w:rPr>
      <w:t xml:space="preserve">Proc. Leg. nº </w:t>
    </w:r>
    <w:r w:rsidR="005610BA">
      <w:rPr>
        <w:rFonts w:cs="Arial"/>
        <w:noProof/>
        <w:sz w:val="18"/>
        <w:szCs w:val="18"/>
        <w14:textOutline w14:w="12700" w14:cap="flat" w14:cmpd="sng" w14:algn="ctr">
          <w14:noFill/>
          <w14:prstDash w14:val="solid"/>
          <w14:round/>
        </w14:textOutline>
      </w:rPr>
      <w:t>3762/2023</w:t>
    </w:r>
  </w:p>
  <w:p w:rsidR="00FC47D9" w:rsidRPr="00FC47D9" w:rsidRDefault="00FC47D9" w:rsidP="00FC47D9">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38288C"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38288C"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9B0EE4" w:rsidRDefault="009B0EE4" w:rsidP="0038288C">
    <w:pPr>
      <w:pStyle w:val="Cabealho"/>
      <w:rPr>
        <w:rFonts w:ascii="Times New Roman" w:hAnsi="Times New Roman"/>
        <w:b/>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E4" w:rsidRDefault="009B0EE4" w:rsidP="009B0EE4">
    <w:pPr>
      <w:pStyle w:val="Cabealho"/>
      <w:ind w:left="1134"/>
      <w:jc w:val="right"/>
      <w:rPr>
        <w:rFonts w:ascii="Times New Roman" w:hAnsi="Times New Roman"/>
        <w:noProof/>
        <w:sz w:val="20"/>
        <w14:textOutline w14:w="12700" w14:cap="flat" w14:cmpd="sng" w14:algn="ctr">
          <w14:noFill/>
          <w14:prstDash w14:val="solid"/>
          <w14:round/>
        </w14:textOutline>
      </w:rPr>
    </w:pPr>
    <w:r w:rsidRPr="00FC47D9">
      <w:rPr>
        <w:rFonts w:ascii="Times New Roman" w:hAnsi="Times New Roman"/>
        <w:noProof/>
        <w:sz w:val="20"/>
      </w:rPr>
      <w:drawing>
        <wp:anchor distT="0" distB="0" distL="114300" distR="114300" simplePos="0" relativeHeight="251663360" behindDoc="1" locked="0" layoutInCell="1" allowOverlap="1" wp14:anchorId="156CCB25" wp14:editId="09BA15AD">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2336" behindDoc="0" locked="0" layoutInCell="1" allowOverlap="1" wp14:anchorId="42DE348C" wp14:editId="6192C4DF">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RPr="0068721F" w:rsidRDefault="009B0EE4" w:rsidP="009B0EE4">
    <w:pPr>
      <w:pStyle w:val="Cabealho"/>
      <w:ind w:left="1134"/>
      <w:jc w:val="right"/>
      <w:rPr>
        <w:rFonts w:cs="Arial"/>
        <w:sz w:val="18"/>
        <w:szCs w:val="18"/>
      </w:rPr>
    </w:pPr>
    <w:r w:rsidRPr="0068721F">
      <w:rPr>
        <w:rFonts w:cs="Arial"/>
        <w:noProof/>
        <w:sz w:val="18"/>
        <w:szCs w:val="18"/>
        <w14:textOutline w14:w="12700" w14:cap="flat" w14:cmpd="sng" w14:algn="ctr">
          <w14:noFill/>
          <w14:prstDash w14:val="solid"/>
          <w14:round/>
        </w14:textOutline>
      </w:rPr>
      <w:t xml:space="preserve">Proc. Leg. nº </w:t>
    </w:r>
    <w:r w:rsidR="005610BA">
      <w:rPr>
        <w:rFonts w:cs="Arial"/>
        <w:noProof/>
        <w:sz w:val="18"/>
        <w:szCs w:val="18"/>
        <w14:textOutline w14:w="12700" w14:cap="flat" w14:cmpd="sng" w14:algn="ctr">
          <w14:noFill/>
          <w14:prstDash w14:val="solid"/>
          <w14:round/>
        </w14:textOutline>
      </w:rPr>
      <w:t>3762/2023</w:t>
    </w:r>
  </w:p>
  <w:p w:rsidR="009B0EE4" w:rsidRPr="00FC47D9" w:rsidRDefault="009B0EE4" w:rsidP="009B0EE4">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9B0EE4" w:rsidRPr="004420DB" w:rsidRDefault="009B0EE4" w:rsidP="009B0EE4">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9B0EE4" w:rsidRPr="008743E5" w:rsidRDefault="009B0EE4" w:rsidP="009B0EE4">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9B0EE4" w:rsidRPr="008743E5" w:rsidRDefault="009B0EE4" w:rsidP="009B0EE4">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9B0EE4" w:rsidRDefault="009B0EE4" w:rsidP="009B0EE4">
    <w:pPr>
      <w:pStyle w:val="Cabealho"/>
      <w:ind w:left="-142"/>
    </w:pPr>
  </w:p>
  <w:p w:rsidR="009B0EE4" w:rsidRDefault="009B0EE4" w:rsidP="009B0EE4">
    <w:pPr>
      <w:pStyle w:val="Cabealho"/>
    </w:pPr>
  </w:p>
  <w:p w:rsidR="009B0EE4" w:rsidRDefault="009B0EE4" w:rsidP="009B0EE4">
    <w:pPr>
      <w:pStyle w:val="Cabealho"/>
    </w:pPr>
  </w:p>
  <w:p w:rsidR="009B0EE4" w:rsidRPr="0077671C" w:rsidRDefault="00455FF4" w:rsidP="009B0EE4">
    <w:pPr>
      <w:pStyle w:val="Cabealho"/>
      <w:rPr>
        <w:rFonts w:cs="Arial"/>
        <w:b/>
        <w:sz w:val="28"/>
        <w:szCs w:val="24"/>
      </w:rPr>
    </w:pPr>
    <w:r w:rsidRPr="0077671C">
      <w:rPr>
        <w:rFonts w:cs="Arial"/>
        <w:b/>
        <w:sz w:val="28"/>
        <w:szCs w:val="24"/>
      </w:rPr>
      <w:t xml:space="preserve">PROJETO DE LEI </w:t>
    </w:r>
    <w:r w:rsidR="009B0EE4" w:rsidRPr="0077671C">
      <w:rPr>
        <w:rFonts w:cs="Arial"/>
        <w:b/>
        <w:sz w:val="28"/>
        <w:szCs w:val="24"/>
      </w:rPr>
      <w:t xml:space="preserve">Nº </w:t>
    </w:r>
    <w:r w:rsidR="005610BA">
      <w:rPr>
        <w:rFonts w:cs="Arial"/>
        <w:b/>
        <w:sz w:val="28"/>
        <w:szCs w:val="24"/>
      </w:rPr>
      <w:t>70/2023</w:t>
    </w:r>
  </w:p>
  <w:p w:rsidR="009B0EE4" w:rsidRPr="0038288C" w:rsidRDefault="009B0EE4" w:rsidP="009B0E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124B0"/>
    <w:rsid w:val="00023210"/>
    <w:rsid w:val="0002388A"/>
    <w:rsid w:val="00030D7D"/>
    <w:rsid w:val="00040230"/>
    <w:rsid w:val="000549A0"/>
    <w:rsid w:val="00063F44"/>
    <w:rsid w:val="000F7939"/>
    <w:rsid w:val="00103936"/>
    <w:rsid w:val="00154E6D"/>
    <w:rsid w:val="00166047"/>
    <w:rsid w:val="00187E11"/>
    <w:rsid w:val="001A68A6"/>
    <w:rsid w:val="001C7B4E"/>
    <w:rsid w:val="00203FA5"/>
    <w:rsid w:val="00227418"/>
    <w:rsid w:val="002406D6"/>
    <w:rsid w:val="00265627"/>
    <w:rsid w:val="00286E70"/>
    <w:rsid w:val="002A58B3"/>
    <w:rsid w:val="002B58CC"/>
    <w:rsid w:val="002F0A6A"/>
    <w:rsid w:val="00375D3F"/>
    <w:rsid w:val="003819AE"/>
    <w:rsid w:val="0038288C"/>
    <w:rsid w:val="00391370"/>
    <w:rsid w:val="003B25A7"/>
    <w:rsid w:val="003F78E3"/>
    <w:rsid w:val="00404FFF"/>
    <w:rsid w:val="004333B6"/>
    <w:rsid w:val="00450741"/>
    <w:rsid w:val="00455FF4"/>
    <w:rsid w:val="00486790"/>
    <w:rsid w:val="00496A3E"/>
    <w:rsid w:val="004E3236"/>
    <w:rsid w:val="004E493C"/>
    <w:rsid w:val="00515C6C"/>
    <w:rsid w:val="00534972"/>
    <w:rsid w:val="00540457"/>
    <w:rsid w:val="005408CC"/>
    <w:rsid w:val="005610BA"/>
    <w:rsid w:val="00577379"/>
    <w:rsid w:val="005C7621"/>
    <w:rsid w:val="005D11E8"/>
    <w:rsid w:val="00626B31"/>
    <w:rsid w:val="00641FA8"/>
    <w:rsid w:val="00655322"/>
    <w:rsid w:val="006610EE"/>
    <w:rsid w:val="006650D5"/>
    <w:rsid w:val="006773CA"/>
    <w:rsid w:val="006816B4"/>
    <w:rsid w:val="00686D66"/>
    <w:rsid w:val="0068721F"/>
    <w:rsid w:val="006A4063"/>
    <w:rsid w:val="006E200A"/>
    <w:rsid w:val="006E514D"/>
    <w:rsid w:val="00720AA7"/>
    <w:rsid w:val="007229D9"/>
    <w:rsid w:val="00726D55"/>
    <w:rsid w:val="007511D9"/>
    <w:rsid w:val="007513E0"/>
    <w:rsid w:val="007562CD"/>
    <w:rsid w:val="0077671C"/>
    <w:rsid w:val="007815F5"/>
    <w:rsid w:val="007829F5"/>
    <w:rsid w:val="007A2EEB"/>
    <w:rsid w:val="007E468E"/>
    <w:rsid w:val="007F0968"/>
    <w:rsid w:val="00802901"/>
    <w:rsid w:val="0080458F"/>
    <w:rsid w:val="00812741"/>
    <w:rsid w:val="00831527"/>
    <w:rsid w:val="008444BE"/>
    <w:rsid w:val="008743E5"/>
    <w:rsid w:val="008A04F8"/>
    <w:rsid w:val="008C13C4"/>
    <w:rsid w:val="008D641C"/>
    <w:rsid w:val="008D7E34"/>
    <w:rsid w:val="00912224"/>
    <w:rsid w:val="0092098C"/>
    <w:rsid w:val="009426A2"/>
    <w:rsid w:val="00946FCF"/>
    <w:rsid w:val="009643C3"/>
    <w:rsid w:val="009B0EE4"/>
    <w:rsid w:val="009C1E5B"/>
    <w:rsid w:val="00A04FF1"/>
    <w:rsid w:val="00A2090C"/>
    <w:rsid w:val="00A5677E"/>
    <w:rsid w:val="00A762CA"/>
    <w:rsid w:val="00AD50A4"/>
    <w:rsid w:val="00AE69C4"/>
    <w:rsid w:val="00B15A41"/>
    <w:rsid w:val="00B75386"/>
    <w:rsid w:val="00BA2827"/>
    <w:rsid w:val="00C121B6"/>
    <w:rsid w:val="00C1360D"/>
    <w:rsid w:val="00C70E55"/>
    <w:rsid w:val="00C71006"/>
    <w:rsid w:val="00C97C54"/>
    <w:rsid w:val="00CB5727"/>
    <w:rsid w:val="00CD5241"/>
    <w:rsid w:val="00CE5346"/>
    <w:rsid w:val="00CF3EAC"/>
    <w:rsid w:val="00D02B99"/>
    <w:rsid w:val="00D5240E"/>
    <w:rsid w:val="00D75C75"/>
    <w:rsid w:val="00D86F54"/>
    <w:rsid w:val="00DE4C01"/>
    <w:rsid w:val="00E205BF"/>
    <w:rsid w:val="00E37567"/>
    <w:rsid w:val="00E9372C"/>
    <w:rsid w:val="00F058AD"/>
    <w:rsid w:val="00F16789"/>
    <w:rsid w:val="00F31585"/>
    <w:rsid w:val="00F3735D"/>
    <w:rsid w:val="00F673B3"/>
    <w:rsid w:val="00F76EAB"/>
    <w:rsid w:val="00F956A1"/>
    <w:rsid w:val="00FB4D9A"/>
    <w:rsid w:val="00FC47D9"/>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1102">
      <w:bodyDiv w:val="1"/>
      <w:marLeft w:val="0"/>
      <w:marRight w:val="0"/>
      <w:marTop w:val="0"/>
      <w:marBottom w:val="0"/>
      <w:divBdr>
        <w:top w:val="none" w:sz="0" w:space="0" w:color="auto"/>
        <w:left w:val="none" w:sz="0" w:space="0" w:color="auto"/>
        <w:bottom w:val="none" w:sz="0" w:space="0" w:color="auto"/>
        <w:right w:val="none" w:sz="0" w:space="0" w:color="auto"/>
      </w:divBdr>
    </w:div>
    <w:div w:id="183908500">
      <w:bodyDiv w:val="1"/>
      <w:marLeft w:val="0"/>
      <w:marRight w:val="0"/>
      <w:marTop w:val="0"/>
      <w:marBottom w:val="0"/>
      <w:divBdr>
        <w:top w:val="none" w:sz="0" w:space="0" w:color="auto"/>
        <w:left w:val="none" w:sz="0" w:space="0" w:color="auto"/>
        <w:bottom w:val="none" w:sz="0" w:space="0" w:color="auto"/>
        <w:right w:val="none" w:sz="0" w:space="0" w:color="auto"/>
      </w:divBdr>
    </w:div>
    <w:div w:id="460879009">
      <w:bodyDiv w:val="1"/>
      <w:marLeft w:val="0"/>
      <w:marRight w:val="0"/>
      <w:marTop w:val="0"/>
      <w:marBottom w:val="0"/>
      <w:divBdr>
        <w:top w:val="none" w:sz="0" w:space="0" w:color="auto"/>
        <w:left w:val="none" w:sz="0" w:space="0" w:color="auto"/>
        <w:bottom w:val="none" w:sz="0" w:space="0" w:color="auto"/>
        <w:right w:val="none" w:sz="0" w:space="0" w:color="auto"/>
      </w:divBdr>
    </w:div>
    <w:div w:id="601884918">
      <w:bodyDiv w:val="1"/>
      <w:marLeft w:val="0"/>
      <w:marRight w:val="0"/>
      <w:marTop w:val="0"/>
      <w:marBottom w:val="0"/>
      <w:divBdr>
        <w:top w:val="none" w:sz="0" w:space="0" w:color="auto"/>
        <w:left w:val="none" w:sz="0" w:space="0" w:color="auto"/>
        <w:bottom w:val="none" w:sz="0" w:space="0" w:color="auto"/>
        <w:right w:val="none" w:sz="0" w:space="0" w:color="auto"/>
      </w:divBdr>
    </w:div>
    <w:div w:id="674958292">
      <w:bodyDiv w:val="1"/>
      <w:marLeft w:val="0"/>
      <w:marRight w:val="0"/>
      <w:marTop w:val="0"/>
      <w:marBottom w:val="0"/>
      <w:divBdr>
        <w:top w:val="none" w:sz="0" w:space="0" w:color="auto"/>
        <w:left w:val="none" w:sz="0" w:space="0" w:color="auto"/>
        <w:bottom w:val="none" w:sz="0" w:space="0" w:color="auto"/>
        <w:right w:val="none" w:sz="0" w:space="0" w:color="auto"/>
      </w:divBdr>
    </w:div>
    <w:div w:id="800803766">
      <w:bodyDiv w:val="1"/>
      <w:marLeft w:val="0"/>
      <w:marRight w:val="0"/>
      <w:marTop w:val="0"/>
      <w:marBottom w:val="0"/>
      <w:divBdr>
        <w:top w:val="none" w:sz="0" w:space="0" w:color="auto"/>
        <w:left w:val="none" w:sz="0" w:space="0" w:color="auto"/>
        <w:bottom w:val="none" w:sz="0" w:space="0" w:color="auto"/>
        <w:right w:val="none" w:sz="0" w:space="0" w:color="auto"/>
      </w:divBdr>
    </w:div>
    <w:div w:id="830101870">
      <w:bodyDiv w:val="1"/>
      <w:marLeft w:val="0"/>
      <w:marRight w:val="0"/>
      <w:marTop w:val="0"/>
      <w:marBottom w:val="0"/>
      <w:divBdr>
        <w:top w:val="none" w:sz="0" w:space="0" w:color="auto"/>
        <w:left w:val="none" w:sz="0" w:space="0" w:color="auto"/>
        <w:bottom w:val="none" w:sz="0" w:space="0" w:color="auto"/>
        <w:right w:val="none" w:sz="0" w:space="0" w:color="auto"/>
      </w:divBdr>
    </w:div>
    <w:div w:id="1053314686">
      <w:bodyDiv w:val="1"/>
      <w:marLeft w:val="0"/>
      <w:marRight w:val="0"/>
      <w:marTop w:val="0"/>
      <w:marBottom w:val="0"/>
      <w:divBdr>
        <w:top w:val="none" w:sz="0" w:space="0" w:color="auto"/>
        <w:left w:val="none" w:sz="0" w:space="0" w:color="auto"/>
        <w:bottom w:val="none" w:sz="0" w:space="0" w:color="auto"/>
        <w:right w:val="none" w:sz="0" w:space="0" w:color="auto"/>
      </w:divBdr>
    </w:div>
    <w:div w:id="1065567664">
      <w:bodyDiv w:val="1"/>
      <w:marLeft w:val="0"/>
      <w:marRight w:val="0"/>
      <w:marTop w:val="0"/>
      <w:marBottom w:val="0"/>
      <w:divBdr>
        <w:top w:val="none" w:sz="0" w:space="0" w:color="auto"/>
        <w:left w:val="none" w:sz="0" w:space="0" w:color="auto"/>
        <w:bottom w:val="none" w:sz="0" w:space="0" w:color="auto"/>
        <w:right w:val="none" w:sz="0" w:space="0" w:color="auto"/>
      </w:divBdr>
    </w:div>
    <w:div w:id="1469975320">
      <w:bodyDiv w:val="1"/>
      <w:marLeft w:val="0"/>
      <w:marRight w:val="0"/>
      <w:marTop w:val="0"/>
      <w:marBottom w:val="0"/>
      <w:divBdr>
        <w:top w:val="none" w:sz="0" w:space="0" w:color="auto"/>
        <w:left w:val="none" w:sz="0" w:space="0" w:color="auto"/>
        <w:bottom w:val="none" w:sz="0" w:space="0" w:color="auto"/>
        <w:right w:val="none" w:sz="0" w:space="0" w:color="auto"/>
      </w:divBdr>
    </w:div>
    <w:div w:id="1595047302">
      <w:bodyDiv w:val="1"/>
      <w:marLeft w:val="0"/>
      <w:marRight w:val="0"/>
      <w:marTop w:val="0"/>
      <w:marBottom w:val="0"/>
      <w:divBdr>
        <w:top w:val="none" w:sz="0" w:space="0" w:color="auto"/>
        <w:left w:val="none" w:sz="0" w:space="0" w:color="auto"/>
        <w:bottom w:val="none" w:sz="0" w:space="0" w:color="auto"/>
        <w:right w:val="none" w:sz="0" w:space="0" w:color="auto"/>
      </w:divBdr>
    </w:div>
    <w:div w:id="1685402655">
      <w:bodyDiv w:val="1"/>
      <w:marLeft w:val="0"/>
      <w:marRight w:val="0"/>
      <w:marTop w:val="0"/>
      <w:marBottom w:val="0"/>
      <w:divBdr>
        <w:top w:val="none" w:sz="0" w:space="0" w:color="auto"/>
        <w:left w:val="none" w:sz="0" w:space="0" w:color="auto"/>
        <w:bottom w:val="none" w:sz="0" w:space="0" w:color="auto"/>
        <w:right w:val="none" w:sz="0" w:space="0" w:color="auto"/>
      </w:divBdr>
    </w:div>
    <w:div w:id="1773550553">
      <w:bodyDiv w:val="1"/>
      <w:marLeft w:val="0"/>
      <w:marRight w:val="0"/>
      <w:marTop w:val="0"/>
      <w:marBottom w:val="0"/>
      <w:divBdr>
        <w:top w:val="none" w:sz="0" w:space="0" w:color="auto"/>
        <w:left w:val="none" w:sz="0" w:space="0" w:color="auto"/>
        <w:bottom w:val="none" w:sz="0" w:space="0" w:color="auto"/>
        <w:right w:val="none" w:sz="0" w:space="0" w:color="auto"/>
      </w:divBdr>
    </w:div>
    <w:div w:id="1810123877">
      <w:bodyDiv w:val="1"/>
      <w:marLeft w:val="0"/>
      <w:marRight w:val="0"/>
      <w:marTop w:val="0"/>
      <w:marBottom w:val="0"/>
      <w:divBdr>
        <w:top w:val="none" w:sz="0" w:space="0" w:color="auto"/>
        <w:left w:val="none" w:sz="0" w:space="0" w:color="auto"/>
        <w:bottom w:val="none" w:sz="0" w:space="0" w:color="auto"/>
        <w:right w:val="none" w:sz="0" w:space="0" w:color="auto"/>
      </w:divBdr>
    </w:div>
    <w:div w:id="1934047366">
      <w:bodyDiv w:val="1"/>
      <w:marLeft w:val="0"/>
      <w:marRight w:val="0"/>
      <w:marTop w:val="0"/>
      <w:marBottom w:val="0"/>
      <w:divBdr>
        <w:top w:val="none" w:sz="0" w:space="0" w:color="auto"/>
        <w:left w:val="none" w:sz="0" w:space="0" w:color="auto"/>
        <w:bottom w:val="none" w:sz="0" w:space="0" w:color="auto"/>
        <w:right w:val="none" w:sz="0" w:space="0" w:color="auto"/>
      </w:divBdr>
    </w:div>
    <w:div w:id="1999072616">
      <w:bodyDiv w:val="1"/>
      <w:marLeft w:val="0"/>
      <w:marRight w:val="0"/>
      <w:marTop w:val="0"/>
      <w:marBottom w:val="0"/>
      <w:divBdr>
        <w:top w:val="none" w:sz="0" w:space="0" w:color="auto"/>
        <w:left w:val="none" w:sz="0" w:space="0" w:color="auto"/>
        <w:bottom w:val="none" w:sz="0" w:space="0" w:color="auto"/>
        <w:right w:val="none" w:sz="0" w:space="0" w:color="auto"/>
      </w:divBdr>
    </w:div>
    <w:div w:id="2007515299">
      <w:bodyDiv w:val="1"/>
      <w:marLeft w:val="0"/>
      <w:marRight w:val="0"/>
      <w:marTop w:val="0"/>
      <w:marBottom w:val="0"/>
      <w:divBdr>
        <w:top w:val="none" w:sz="0" w:space="0" w:color="auto"/>
        <w:left w:val="none" w:sz="0" w:space="0" w:color="auto"/>
        <w:bottom w:val="none" w:sz="0" w:space="0" w:color="auto"/>
        <w:right w:val="none" w:sz="0" w:space="0" w:color="auto"/>
      </w:divBdr>
    </w:div>
    <w:div w:id="2038848968">
      <w:bodyDiv w:val="1"/>
      <w:marLeft w:val="0"/>
      <w:marRight w:val="0"/>
      <w:marTop w:val="0"/>
      <w:marBottom w:val="0"/>
      <w:divBdr>
        <w:top w:val="none" w:sz="0" w:space="0" w:color="auto"/>
        <w:left w:val="none" w:sz="0" w:space="0" w:color="auto"/>
        <w:bottom w:val="none" w:sz="0" w:space="0" w:color="auto"/>
        <w:right w:val="none" w:sz="0" w:space="0" w:color="auto"/>
      </w:divBdr>
    </w:div>
    <w:div w:id="21020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41C3F-6AFA-4AC9-BBA0-BCBEDD55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1065</Words>
  <Characters>5751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Juliana Elisa Lima</cp:lastModifiedBy>
  <cp:revision>4</cp:revision>
  <cp:lastPrinted>2023-05-30T18:05:00Z</cp:lastPrinted>
  <dcterms:created xsi:type="dcterms:W3CDTF">2023-05-30T18:16:00Z</dcterms:created>
  <dcterms:modified xsi:type="dcterms:W3CDTF">2023-05-30T20:10:00Z</dcterms:modified>
</cp:coreProperties>
</file>