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5507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7485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5480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3520/2023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prédio municipal na Rua José Milani, número 15, Centro.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5716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