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80F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80F5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453D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80F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453D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453DC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80F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80F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80F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80F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A80F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A80F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</w:t>
      </w:r>
      <w:r>
        <w:rPr>
          <w:rFonts w:ascii="Times New Roman" w:hAnsi="Times New Roman"/>
          <w:bCs/>
          <w:i/>
          <w:szCs w:val="24"/>
        </w:rPr>
        <w:t>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53DC" w:rsidRDefault="002453DC" w:rsidP="002453D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53DC" w:rsidRDefault="002453DC" w:rsidP="002453D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53DC" w:rsidRDefault="002453DC" w:rsidP="002453D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453DC" w:rsidRDefault="002453DC" w:rsidP="002453D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2453DC" w:rsidRDefault="002453DC" w:rsidP="002453D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ANÉLIO ZANUCHI</w:t>
      </w:r>
    </w:p>
    <w:p w:rsidR="002453DC" w:rsidRDefault="002453DC" w:rsidP="002453D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2453DC" w:rsidRDefault="002453DC" w:rsidP="002453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Casa da Criança e do Adolescente de Valinhos</w:t>
      </w:r>
    </w:p>
    <w:p w:rsidR="00F76EAB" w:rsidRPr="00812741" w:rsidRDefault="002453DC" w:rsidP="002453D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5D" w:rsidRDefault="00A80F5D">
      <w:r>
        <w:separator/>
      </w:r>
    </w:p>
  </w:endnote>
  <w:endnote w:type="continuationSeparator" w:id="0">
    <w:p w:rsidR="00A80F5D" w:rsidRDefault="00A8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80F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80F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5D" w:rsidRDefault="00A80F5D">
      <w:r>
        <w:separator/>
      </w:r>
    </w:p>
  </w:footnote>
  <w:footnote w:type="continuationSeparator" w:id="0">
    <w:p w:rsidR="00A80F5D" w:rsidRDefault="00A8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80F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1649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80F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80F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80F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80F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9874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453DC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0F5D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86DE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86DE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86DE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FB80-BC76-48DC-AFA2-982C2A77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2023-05-18T12:30:00Z</dcterms:modified>
</cp:coreProperties>
</file>