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763D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763D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D537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763D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D537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3D537A">
        <w:rPr>
          <w:rFonts w:ascii="Times New Roman" w:hAnsi="Times New Roman"/>
          <w:snapToGrid w:val="0"/>
          <w:szCs w:val="24"/>
        </w:rPr>
        <w:t>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763D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763D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763D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D537A" w:rsidRDefault="003D537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763D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72/2023 - </w:t>
      </w:r>
      <w:r w:rsidRPr="00322C9F">
        <w:rPr>
          <w:rFonts w:ascii="Times New Roman" w:hAnsi="Times New Roman"/>
          <w:b/>
          <w:szCs w:val="24"/>
        </w:rPr>
        <w:t>Proc. leg. nº 2595/2023</w:t>
      </w:r>
    </w:p>
    <w:p w:rsidR="00322C9F" w:rsidRPr="00BB1EEA" w:rsidRDefault="004763D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3D537A">
        <w:rPr>
          <w:rFonts w:ascii="Times New Roman" w:hAnsi="Times New Roman"/>
          <w:bCs/>
          <w:szCs w:val="24"/>
        </w:rPr>
        <w:t xml:space="preserve">Alécio </w:t>
      </w:r>
      <w:proofErr w:type="spellStart"/>
      <w:r w:rsidR="003D537A">
        <w:rPr>
          <w:rFonts w:ascii="Times New Roman" w:hAnsi="Times New Roman"/>
          <w:bCs/>
          <w:szCs w:val="24"/>
        </w:rPr>
        <w:t>Cau</w:t>
      </w:r>
      <w:proofErr w:type="spellEnd"/>
    </w:p>
    <w:p w:rsidR="00330085" w:rsidRDefault="004763D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Repúdio à CPFL, empresas</w:t>
      </w:r>
      <w:r>
        <w:rPr>
          <w:rFonts w:ascii="Times New Roman" w:hAnsi="Times New Roman"/>
          <w:bCs/>
          <w:i/>
          <w:szCs w:val="24"/>
        </w:rPr>
        <w:t xml:space="preserve"> e concessionárias de telecomunicação que utilizam cabeamento para transmissão de dados, tv e correlatas pelo não cumprimento da Lei nº 187/2021, aprovado por essa Casa de Leis.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4763D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4763D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ROBERTO SARTORI</w:t>
      </w:r>
    </w:p>
    <w:p w:rsidR="00330085" w:rsidRDefault="004763DF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4763DF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 xml:space="preserve">Companhia Paulista de Força e Luz - </w:t>
      </w:r>
      <w:r w:rsidRPr="00330085">
        <w:rPr>
          <w:rFonts w:ascii="Times New Roman" w:hAnsi="Times New Roman"/>
          <w:szCs w:val="24"/>
        </w:rPr>
        <w:t>CPFL Paulista</w:t>
      </w:r>
    </w:p>
    <w:p w:rsidR="00F76EAB" w:rsidRPr="00812741" w:rsidRDefault="004763D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Campinas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DF" w:rsidRDefault="004763DF">
      <w:r>
        <w:separator/>
      </w:r>
    </w:p>
  </w:endnote>
  <w:endnote w:type="continuationSeparator" w:id="0">
    <w:p w:rsidR="004763DF" w:rsidRDefault="0047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763D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4763D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DF" w:rsidRDefault="004763DF">
      <w:r>
        <w:separator/>
      </w:r>
    </w:p>
  </w:footnote>
  <w:footnote w:type="continuationSeparator" w:id="0">
    <w:p w:rsidR="004763DF" w:rsidRDefault="0047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763D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A46BBE" wp14:editId="0BC6163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8251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763D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763D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763D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650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763D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4F0CAE" wp14:editId="78A63ABC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3107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537A"/>
    <w:rsid w:val="00404FFF"/>
    <w:rsid w:val="00426786"/>
    <w:rsid w:val="004420DB"/>
    <w:rsid w:val="004763DF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9115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9115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9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43CA-25CE-4386-9495-CFC5B643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2023-04-18T17:45:00Z</dcterms:modified>
</cp:coreProperties>
</file>