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tabs>
          <w:tab w:val="left" w:pos="2127"/>
        </w:tabs>
        <w:ind w:left="4253" w:firstLine="0"/>
        <w:jc w:val="both"/>
      </w:pPr>
      <w:r w:rsidRPr="00000000">
        <w:rPr>
          <w:b/>
          <w:sz w:val="20"/>
          <w:szCs w:val="20"/>
          <w:rtl w:val="0"/>
        </w:rPr>
        <w:t>EMENTA: Encaminhar ofício à 4ª Companhia da Polícia Militar do 35º Batalhão solicitando informações sobre o policiamento no campo da antiga ADC Rigesa.</w:t>
      </w:r>
    </w:p>
    <w:p w:rsidR="00000000" w:rsidRPr="00000000" w:rsidP="00000000" w14:paraId="00000002">
      <w:pPr>
        <w:jc w:val="both"/>
      </w:pPr>
    </w:p>
    <w:p w:rsidR="00000000" w:rsidRPr="00000000" w:rsidP="00000000" w14:paraId="00000003">
      <w:pPr>
        <w:jc w:val="both"/>
      </w:pPr>
      <w:r w:rsidRPr="00000000">
        <w:rPr>
          <w:rtl w:val="0"/>
        </w:rPr>
        <w:t>Senhor Presidente,</w:t>
      </w:r>
    </w:p>
    <w:p w:rsidR="00000000" w:rsidRPr="00000000" w:rsidP="00000000" w14:paraId="00000004">
      <w:pPr>
        <w:jc w:val="both"/>
      </w:pPr>
      <w:r w:rsidRPr="00000000">
        <w:rPr>
          <w:rtl w:val="0"/>
        </w:rPr>
        <w:t>Senhores Vereadores:</w:t>
      </w:r>
    </w:p>
    <w:p w:rsidR="00000000" w:rsidRPr="00000000" w:rsidP="00000000" w14:paraId="00000005">
      <w:pPr>
        <w:tabs>
          <w:tab w:val="left" w:pos="1134"/>
          <w:tab w:val="left" w:pos="2127"/>
          <w:tab w:val="left" w:pos="2410"/>
        </w:tabs>
        <w:spacing w:line="360" w:lineRule="auto"/>
        <w:jc w:val="both"/>
      </w:pPr>
    </w:p>
    <w:p w:rsidR="00000000" w:rsidRPr="00000000" w:rsidP="00000000" w14:paraId="00000006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</w:pPr>
      <w:r w:rsidRPr="00000000">
        <w:rPr>
          <w:rtl w:val="0"/>
        </w:rPr>
        <w:t xml:space="preserve">O vereador </w:t>
      </w:r>
      <w:r w:rsidRPr="00000000">
        <w:rPr>
          <w:b/>
          <w:rtl w:val="0"/>
        </w:rPr>
        <w:t>FRANKLIN</w:t>
      </w:r>
      <w:r w:rsidRPr="00000000">
        <w:rPr>
          <w:rtl w:val="0"/>
        </w:rPr>
        <w:t xml:space="preserve">, no uso de suas atribuições legais, requer nos termos regimentais, após aprovação em Plenário, que seja encaminhado à 4ª Companhia da Polícia Militar do 35º Batalhão os seguintes pedidos de informações: </w:t>
      </w:r>
    </w:p>
    <w:p w:rsidR="00000000" w:rsidRPr="00000000" w:rsidP="00000000" w14:paraId="00000007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</w:pPr>
    </w:p>
    <w:p w:rsidR="00000000" w:rsidRPr="00000000" w:rsidP="00000000" w14:paraId="0000000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993"/>
        </w:tabs>
        <w:spacing w:before="0" w:after="0" w:line="360" w:lineRule="auto"/>
        <w:ind w:left="0" w:right="0" w:firstLine="709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1) </w:t>
      </w:r>
      <w:r w:rsidRPr="00000000">
        <w:rPr>
          <w:rtl w:val="0"/>
        </w:rPr>
        <w:t xml:space="preserve">A 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Pol</w:t>
      </w:r>
      <w:r w:rsidRPr="00000000">
        <w:rPr>
          <w:rtl w:val="0"/>
        </w:rPr>
        <w:t>í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cia Militar </w:t>
      </w:r>
      <w:r w:rsidRPr="00000000">
        <w:rPr>
          <w:rtl w:val="0"/>
        </w:rPr>
        <w:t>foi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solicitada para fazer o tra</w:t>
      </w:r>
      <w:r w:rsidRPr="00000000">
        <w:rPr>
          <w:rtl w:val="0"/>
        </w:rPr>
        <w:t>balho ostensivo/preventivo para garantir a segurança pública em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jogos de f</w:t>
      </w:r>
      <w:r w:rsidRPr="00000000">
        <w:rPr>
          <w:rtl w:val="0"/>
        </w:rPr>
        <w:t xml:space="preserve">utebol do Campeonato Paulista - Categoria de Base, 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que estão sendo realizados no campo da antiga ADC Rigesa? </w:t>
      </w:r>
    </w:p>
    <w:p w:rsidR="00000000" w:rsidRPr="00000000" w:rsidP="00000000" w14:paraId="0000000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993"/>
        </w:tabs>
        <w:spacing w:before="0" w:after="0" w:line="360" w:lineRule="auto"/>
        <w:ind w:left="0" w:right="0" w:firstLine="709"/>
        <w:jc w:val="both"/>
      </w:pPr>
    </w:p>
    <w:p w:rsidR="00000000" w:rsidRPr="00000000" w:rsidP="00000000" w14:paraId="0000000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993"/>
        </w:tabs>
        <w:spacing w:before="0" w:after="0" w:line="360" w:lineRule="auto"/>
        <w:ind w:left="0" w:right="0" w:firstLine="709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 xml:space="preserve">2) 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Se sim, a Polícia Militar </w:t>
      </w:r>
      <w:r w:rsidRPr="00000000">
        <w:rPr>
          <w:rtl w:val="0"/>
        </w:rPr>
        <w:t>pode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enviar cópia dos ofícios das solicitações para jogos realizados no campo da AD</w:t>
      </w:r>
      <w:r w:rsidRPr="00000000">
        <w:rPr>
          <w:rtl w:val="0"/>
        </w:rPr>
        <w:t>C Rigesa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?</w:t>
      </w:r>
    </w:p>
    <w:p w:rsidR="00000000" w:rsidRPr="00000000" w:rsidP="00000000" w14:paraId="0000000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993"/>
        </w:tabs>
        <w:spacing w:before="0" w:after="0" w:line="360" w:lineRule="auto"/>
        <w:ind w:left="0" w:right="0" w:firstLine="709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993"/>
        </w:tabs>
        <w:spacing w:before="0" w:after="0" w:line="360" w:lineRule="auto"/>
        <w:ind w:left="0" w:right="0" w:firstLine="709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3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Se possível, enviar cópia dos relatórios feitos pela Polícia Milita</w:t>
      </w:r>
      <w:r w:rsidRPr="00000000">
        <w:rPr>
          <w:rtl w:val="0"/>
        </w:rPr>
        <w:t>r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referentes ao apoio realizado durante os jogos de futebol no antigo campo da ADC Rigesa. </w:t>
      </w:r>
    </w:p>
    <w:p w:rsidR="00000000" w:rsidRPr="00000000" w:rsidP="00000000" w14:paraId="0000000D">
      <w:pPr>
        <w:tabs>
          <w:tab w:val="left" w:pos="993"/>
        </w:tabs>
        <w:spacing w:line="360" w:lineRule="auto"/>
        <w:jc w:val="both"/>
      </w:pPr>
    </w:p>
    <w:p w:rsidR="00000000" w:rsidRPr="00000000" w:rsidP="00000000" w14:paraId="0000000E">
      <w:pPr>
        <w:jc w:val="both"/>
        <w:rPr>
          <w:b/>
        </w:rPr>
      </w:pPr>
      <w:r w:rsidRPr="00000000">
        <w:rPr>
          <w:b/>
          <w:rtl w:val="0"/>
        </w:rPr>
        <w:t xml:space="preserve">Justificativa: </w:t>
      </w:r>
    </w:p>
    <w:p w:rsidR="00000000" w:rsidRPr="00000000" w:rsidP="00000000" w14:paraId="0000000F">
      <w:pPr>
        <w:jc w:val="both"/>
        <w:rPr>
          <w:b/>
        </w:rPr>
      </w:pPr>
    </w:p>
    <w:p w:rsidR="00000000" w:rsidRPr="00000000" w:rsidP="00000000" w14:paraId="0000001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0" w:line="360" w:lineRule="auto"/>
        <w:ind w:left="0" w:right="0" w:firstLine="709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Este requerimento visa cumprir a função fiscalizatória deste vereador, atribuída pela Constituição Federal e Lei Orgânica do Município, e esclarecer  questionamentos de munícipes.</w:t>
      </w:r>
    </w:p>
    <w:p w:rsidR="00000000" w:rsidRPr="00000000" w:rsidP="00000000" w14:paraId="0000001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200" w:line="360" w:lineRule="auto"/>
        <w:ind w:left="0" w:right="0" w:firstLine="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2">
      <w:pPr>
        <w:jc w:val="center"/>
      </w:pPr>
      <w:r w:rsidRPr="00000000">
        <w:rPr>
          <w:rtl w:val="0"/>
        </w:rPr>
        <w:t>Valinhos,10 de  abril de 2023.</w:t>
      </w:r>
    </w:p>
    <w:p w:rsidR="00000000" w:rsidRPr="00000000" w:rsidP="00000000" w14:paraId="00000013">
      <w:pPr>
        <w:jc w:val="center"/>
      </w:pPr>
    </w:p>
    <w:p w:rsidR="00000000" w:rsidRPr="00000000" w:rsidP="00000000" w14:paraId="00000014"/>
    <w:p w:rsidR="00000000" w:rsidRPr="00000000" w:rsidP="00000000" w14:paraId="00000015">
      <w:pPr>
        <w:jc w:val="center"/>
        <w:rPr>
          <w:b/>
        </w:rPr>
      </w:pPr>
      <w:r w:rsidRPr="00000000">
        <w:rPr>
          <w:b/>
          <w:rtl w:val="0"/>
        </w:rPr>
        <w:t>Franklin Duarte de Lima</w:t>
      </w:r>
    </w:p>
    <w:p w:rsidR="00000000" w:rsidRPr="00000000" w:rsidP="00000000" w14:paraId="00000016">
      <w:pPr>
        <w:jc w:val="center"/>
        <w:rPr>
          <w:b/>
        </w:rPr>
      </w:pPr>
      <w:r w:rsidRPr="00000000">
        <w:rPr>
          <w:b/>
          <w:rtl w:val="0"/>
        </w:rPr>
        <w:t>Vereador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977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fldChar w:fldCharType="end"/>
    </w:r>
  </w:p>
  <w:p w:rsidR="00000000" w:rsidRPr="00000000" w:rsidP="00000000" w14:paraId="00000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1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1</w:t>
    </w:r>
    <w:r w:rsidRPr="00000000">
      <w:rPr>
        <w:color w:val="000000"/>
      </w:rPr>
      <w:fldChar w:fldCharType="end"/>
    </w:r>
  </w:p>
  <w:p w:rsidR="00000000" w:rsidRPr="00000000" w:rsidP="00000000" w14:paraId="000000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8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634798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2634/2023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7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44536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00000">
      <w:rPr>
        <w:rFonts w:ascii="Times New Roman" w:eastAsia="Times New Roman" w:hAnsi="Times New Roman" w:cs="Times New Roman"/>
        <w:color w:val="000000"/>
        <w:sz w:val="20"/>
        <w:szCs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50382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86276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2634/2023</w:t>
    </w:r>
  </w:p>
  <w:p w:rsidR="00000000" w:rsidRPr="00000000" w:rsidP="00000000" w14:paraId="000000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 w:firstLine="0"/>
      <w:rPr>
        <w:color w:val="000000"/>
      </w:rPr>
    </w:pPr>
  </w:p>
  <w:p w:rsidR="00000000" w:rsidRPr="00000000" w:rsidP="00000000" w14:paraId="000000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 w:rsidRPr="00000000">
      <w:rPr>
        <w:b/>
        <w:color w:val="000000"/>
        <w:sz w:val="28"/>
        <w:szCs w:val="28"/>
        <w:rtl w:val="0"/>
      </w:rPr>
      <w:t xml:space="preserve">REQUERIMENTO Nº </w:t>
    </w:r>
    <w:r w:rsidRPr="00000000">
      <w:rPr>
        <w:b/>
        <w:color w:val="000000"/>
        <w:sz w:val="28"/>
        <w:szCs w:val="28"/>
        <w:rtl w:val="0"/>
      </w:rPr>
      <w:t>503</w:t>
    </w:r>
    <w:r w:rsidRPr="00000000">
      <w:rPr>
        <w:b/>
        <w:color w:val="000000"/>
        <w:sz w:val="28"/>
        <w:szCs w:val="28"/>
        <w:rtl w:val="0"/>
      </w:rPr>
      <w:t>/</w:t>
    </w:r>
    <w:r w:rsidRPr="00000000">
      <w:rPr>
        <w:b/>
        <w:color w:val="000000"/>
        <w:sz w:val="28"/>
        <w:szCs w:val="28"/>
        <w:rtl w:val="0"/>
      </w:rPr>
      <w:t>2023</w:t>
    </w:r>
  </w:p>
  <w:p w:rsidR="00000000" w:rsidRPr="00000000" w:rsidP="00000000" w14:paraId="000000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Arial" w:eastAsia="Arial" w:hAnsi="Arial" w:cs="Arial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Arial" w:eastAsia="Arial" w:hAnsi="Arial" w:cs="Arial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Arial" w:eastAsia="Arial" w:hAnsi="Arial" w:cs="Arial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Arial" w:eastAsia="Arial" w:hAnsi="Arial" w:cs="Arial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Arial" w:eastAsia="Arial" w:hAnsi="Arial" w:cs="Arial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Arial" w:eastAsia="Arial" w:hAnsi="Arial" w:cs="Arial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"/>
    <w:rsid w:val="007F4BDA"/>
  </w:style>
  <w:style w:type="table" w:customStyle="1" w:styleId="TableNormal1">
    <w:name w:val="Table Normal_1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2">
    <w:name w:val="Table Normal_2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0"/>
    <w:next w:val="Normal0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/lW8188KGb0TiP1qTG00QdvnGQ==">AMUW2mX2rCVNdfGwC3yU3TtDebfP2crsH7pUjTEGtvVuyTyW5ICXLZgoXy3pYzG4gUt0ga+sTG1O/9/g5/C9ltxdiH5KXpvJvPe07ddeEjRxcGoPMh2U0d4=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2023-04-11T18:46:40Z</cp:lastPrinted>
  <dcterms:created xsi:type="dcterms:W3CDTF">2023-04-10T12:06:00Z</dcterms:created>
</cp:coreProperties>
</file>