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DD" w:rsidRPr="006061DD" w:rsidRDefault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  <w:u w:val="single"/>
        </w:rPr>
        <w:t>AUTÓGRAFO Nº 30/2023</w:t>
      </w:r>
    </w:p>
    <w:p w:rsidR="006061DD" w:rsidRPr="006061DD" w:rsidRDefault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rFonts w:cs="Arial"/>
          <w:b/>
          <w:color w:val="000000"/>
          <w:szCs w:val="24"/>
          <w:u w:val="single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  <w:u w:val="single"/>
        </w:rPr>
        <w:t>AO PROJETO DE LEI Nº 14/2023</w:t>
      </w:r>
    </w:p>
    <w:p w:rsidR="006061DD" w:rsidRPr="006061DD" w:rsidRDefault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rFonts w:cs="Arial"/>
          <w:b/>
          <w:color w:val="000000"/>
          <w:szCs w:val="24"/>
        </w:rPr>
      </w:pPr>
    </w:p>
    <w:p w:rsidR="00443D43" w:rsidRPr="006061DD" w:rsidRDefault="006061DD" w:rsidP="006061DD">
      <w:pPr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="00E97FA2" w:rsidRPr="006061DD">
        <w:rPr>
          <w:rFonts w:cs="Arial"/>
          <w:b/>
          <w:color w:val="000000"/>
          <w:szCs w:val="24"/>
        </w:rPr>
        <w:t xml:space="preserve">Dispõe sobre a transmissão ao vivo, via internet, de todas as licitações no âmbito do </w:t>
      </w:r>
      <w:r w:rsidR="00E97FA2" w:rsidRPr="006061DD">
        <w:rPr>
          <w:rFonts w:cs="Arial"/>
          <w:b/>
          <w:color w:val="000000"/>
          <w:szCs w:val="24"/>
        </w:rPr>
        <w:t>Município de Valinhos, e dá outras providências</w:t>
      </w:r>
      <w:r w:rsidR="00E97FA2" w:rsidRPr="006061DD">
        <w:rPr>
          <w:rFonts w:cs="Arial"/>
          <w:b/>
          <w:color w:val="000000"/>
          <w:szCs w:val="24"/>
        </w:rPr>
        <w:t>.</w:t>
      </w:r>
    </w:p>
    <w:p w:rsidR="00443D43" w:rsidRDefault="00443D43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F67AB" w:rsidRPr="006061DD" w:rsidRDefault="006F67AB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bookmarkStart w:id="0" w:name="_GoBack"/>
      <w:bookmarkEnd w:id="0"/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  <w:t>A CÂMARA MUNICIPAL DE VALINHOS</w:t>
      </w:r>
      <w:r w:rsidRPr="006061DD">
        <w:rPr>
          <w:rFonts w:cs="Arial"/>
          <w:bCs/>
          <w:color w:val="000000"/>
          <w:szCs w:val="24"/>
        </w:rPr>
        <w:t xml:space="preserve">, Estado de São Paulo, no uso das atribuições que </w:t>
      </w:r>
      <w:r>
        <w:rPr>
          <w:rFonts w:cs="Arial"/>
          <w:bCs/>
          <w:color w:val="000000"/>
          <w:szCs w:val="24"/>
        </w:rPr>
        <w:t>lhe são conferidas pelo artigo 8</w:t>
      </w:r>
      <w:r w:rsidRPr="006061DD">
        <w:rPr>
          <w:rFonts w:cs="Arial"/>
          <w:bCs/>
          <w:color w:val="000000"/>
          <w:szCs w:val="24"/>
        </w:rPr>
        <w:t xml:space="preserve">º da Lei Orgânica do Município, </w:t>
      </w:r>
      <w:r w:rsidRPr="006061DD">
        <w:rPr>
          <w:rFonts w:cs="Arial"/>
          <w:b/>
          <w:bCs/>
          <w:color w:val="000000"/>
          <w:szCs w:val="24"/>
        </w:rPr>
        <w:t xml:space="preserve">APROVOU </w:t>
      </w:r>
      <w:r w:rsidRPr="006061DD">
        <w:rPr>
          <w:rFonts w:cs="Arial"/>
          <w:bCs/>
          <w:color w:val="000000"/>
          <w:szCs w:val="24"/>
        </w:rPr>
        <w:t>e encaminha ao Poder Executivo Municipal, para sanção e promulgação, a seguinte Lei:</w:t>
      </w:r>
    </w:p>
    <w:p w:rsidR="0077671C" w:rsidRPr="006061DD" w:rsidRDefault="0077671C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="00E97FA2" w:rsidRPr="006061DD">
        <w:rPr>
          <w:rFonts w:cs="Arial"/>
          <w:b/>
          <w:bCs/>
          <w:color w:val="000000"/>
          <w:szCs w:val="24"/>
        </w:rPr>
        <w:t>Art. 1º</w:t>
      </w:r>
      <w:r>
        <w:rPr>
          <w:rFonts w:cs="Arial"/>
          <w:b/>
          <w:bCs/>
          <w:color w:val="000000"/>
          <w:szCs w:val="24"/>
        </w:rPr>
        <w:t>.</w:t>
      </w:r>
      <w:r w:rsidR="00266807" w:rsidRPr="006061DD">
        <w:rPr>
          <w:rFonts w:cs="Arial"/>
          <w:b/>
          <w:bCs/>
          <w:color w:val="000000"/>
          <w:szCs w:val="24"/>
        </w:rPr>
        <w:t xml:space="preserve"> </w:t>
      </w:r>
      <w:r w:rsidR="00E97FA2" w:rsidRPr="006061DD">
        <w:rPr>
          <w:rFonts w:cs="Arial"/>
          <w:bCs/>
          <w:color w:val="000000"/>
          <w:szCs w:val="24"/>
        </w:rPr>
        <w:t xml:space="preserve">É obrigatória </w:t>
      </w:r>
      <w:proofErr w:type="gramStart"/>
      <w:r w:rsidR="00E97FA2" w:rsidRPr="006061DD">
        <w:rPr>
          <w:rFonts w:cs="Arial"/>
          <w:bCs/>
          <w:color w:val="000000"/>
          <w:szCs w:val="24"/>
        </w:rPr>
        <w:t>a</w:t>
      </w:r>
      <w:proofErr w:type="gramEnd"/>
      <w:r w:rsidR="00E97FA2" w:rsidRPr="006061DD">
        <w:rPr>
          <w:rFonts w:cs="Arial"/>
          <w:bCs/>
          <w:color w:val="000000"/>
          <w:szCs w:val="24"/>
        </w:rPr>
        <w:t xml:space="preserve"> transmissão ao vivo, via internet, das sessões públicas de todas as licitações no âmbito do Município.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="00E97FA2" w:rsidRPr="006061DD">
        <w:rPr>
          <w:rFonts w:cs="Arial"/>
          <w:b/>
          <w:bCs/>
          <w:color w:val="000000"/>
          <w:szCs w:val="24"/>
        </w:rPr>
        <w:t>§ 1º</w:t>
      </w:r>
      <w:r w:rsidR="00E97FA2" w:rsidRPr="006061DD">
        <w:rPr>
          <w:rFonts w:cs="Arial"/>
          <w:b/>
          <w:bCs/>
          <w:color w:val="000000"/>
          <w:szCs w:val="24"/>
        </w:rPr>
        <w:t xml:space="preserve"> </w:t>
      </w:r>
      <w:r w:rsidR="00E97FA2" w:rsidRPr="006061DD">
        <w:rPr>
          <w:rFonts w:cs="Arial"/>
          <w:bCs/>
          <w:color w:val="000000"/>
          <w:szCs w:val="24"/>
        </w:rPr>
        <w:t>A sessão pública se refere a todas as l</w:t>
      </w:r>
      <w:r w:rsidR="003A16E4" w:rsidRPr="006061DD">
        <w:rPr>
          <w:rFonts w:cs="Arial"/>
          <w:bCs/>
          <w:color w:val="000000"/>
          <w:szCs w:val="24"/>
        </w:rPr>
        <w:t>icitações realizadas no Poder</w:t>
      </w:r>
      <w:r w:rsidR="00E97FA2" w:rsidRPr="006061DD">
        <w:rPr>
          <w:rFonts w:cs="Arial"/>
          <w:bCs/>
          <w:color w:val="000000"/>
          <w:szCs w:val="24"/>
        </w:rPr>
        <w:t xml:space="preserve"> Executivo.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="00E97FA2" w:rsidRPr="006061DD">
        <w:rPr>
          <w:rFonts w:cs="Arial"/>
          <w:b/>
          <w:bCs/>
          <w:color w:val="000000"/>
          <w:szCs w:val="24"/>
        </w:rPr>
        <w:t>§</w:t>
      </w:r>
      <w:r w:rsidR="00D60BE9" w:rsidRPr="006061DD">
        <w:rPr>
          <w:rFonts w:cs="Arial"/>
          <w:b/>
          <w:bCs/>
          <w:color w:val="000000"/>
          <w:szCs w:val="24"/>
        </w:rPr>
        <w:t xml:space="preserve"> </w:t>
      </w:r>
      <w:r>
        <w:rPr>
          <w:rFonts w:cs="Arial"/>
          <w:b/>
          <w:bCs/>
          <w:color w:val="000000"/>
          <w:szCs w:val="24"/>
        </w:rPr>
        <w:t xml:space="preserve">2º </w:t>
      </w:r>
      <w:r w:rsidR="00E97FA2" w:rsidRPr="006061DD">
        <w:rPr>
          <w:rFonts w:cs="Arial"/>
          <w:bCs/>
          <w:color w:val="000000"/>
          <w:szCs w:val="24"/>
        </w:rPr>
        <w:t>A transmissão das licitações será em áudio e vídeo nos respectivos sítios e, em caso de licitação eletrônica, deverá informar o link de acesso direto ao sistema eletrônico utilizado no certame.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bCs/>
          <w:color w:val="000000"/>
          <w:szCs w:val="24"/>
        </w:rPr>
      </w:pPr>
    </w:p>
    <w:p w:rsidR="0013348E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6061DD">
        <w:rPr>
          <w:rFonts w:cs="Arial"/>
          <w:b/>
          <w:bCs/>
          <w:color w:val="000000"/>
          <w:szCs w:val="24"/>
        </w:rPr>
        <w:tab/>
      </w:r>
      <w:r w:rsidRPr="006061DD">
        <w:rPr>
          <w:rFonts w:cs="Arial"/>
          <w:b/>
          <w:bCs/>
          <w:color w:val="000000"/>
          <w:szCs w:val="24"/>
        </w:rPr>
        <w:tab/>
      </w:r>
      <w:r w:rsidR="00E97FA2" w:rsidRPr="006061DD">
        <w:rPr>
          <w:rFonts w:cs="Arial"/>
          <w:b/>
          <w:bCs/>
          <w:color w:val="000000"/>
          <w:szCs w:val="24"/>
        </w:rPr>
        <w:t>Art. 2º</w:t>
      </w:r>
      <w:r>
        <w:rPr>
          <w:rFonts w:cs="Arial"/>
          <w:b/>
          <w:bCs/>
          <w:color w:val="000000"/>
          <w:szCs w:val="24"/>
        </w:rPr>
        <w:t>.</w:t>
      </w:r>
      <w:r w:rsidR="00266807" w:rsidRPr="006061DD">
        <w:rPr>
          <w:rFonts w:cs="Arial"/>
          <w:b/>
          <w:bCs/>
          <w:color w:val="000000"/>
          <w:szCs w:val="24"/>
        </w:rPr>
        <w:t xml:space="preserve"> </w:t>
      </w:r>
      <w:r w:rsidR="00081C49" w:rsidRPr="006061DD">
        <w:rPr>
          <w:rFonts w:cs="Arial"/>
          <w:bCs/>
          <w:color w:val="000000"/>
          <w:szCs w:val="24"/>
        </w:rPr>
        <w:t>A transmissão deverá abranger todas as fases consideradas públicas do procedimento licitatório.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9D485A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r w:rsidR="00E97FA2" w:rsidRPr="006061DD">
        <w:rPr>
          <w:rFonts w:cs="Arial"/>
          <w:b/>
          <w:color w:val="000000"/>
          <w:szCs w:val="24"/>
        </w:rPr>
        <w:t>Art.</w:t>
      </w:r>
      <w:r w:rsidR="002241F9" w:rsidRPr="006061DD">
        <w:rPr>
          <w:rFonts w:cs="Arial"/>
          <w:b/>
          <w:color w:val="000000"/>
          <w:szCs w:val="24"/>
        </w:rPr>
        <w:t xml:space="preserve"> </w:t>
      </w:r>
      <w:r w:rsidR="00E97FA2" w:rsidRPr="006061DD">
        <w:rPr>
          <w:rFonts w:cs="Arial"/>
          <w:b/>
          <w:color w:val="000000"/>
          <w:szCs w:val="24"/>
        </w:rPr>
        <w:t>3º</w:t>
      </w:r>
      <w:r>
        <w:rPr>
          <w:rFonts w:cs="Arial"/>
          <w:b/>
          <w:color w:val="000000"/>
          <w:szCs w:val="24"/>
        </w:rPr>
        <w:t>.</w:t>
      </w:r>
      <w:r w:rsidR="008E3371" w:rsidRPr="006061DD">
        <w:rPr>
          <w:rFonts w:cs="Arial"/>
          <w:color w:val="000000"/>
          <w:szCs w:val="24"/>
        </w:rPr>
        <w:t xml:space="preserve"> </w:t>
      </w:r>
      <w:r w:rsidR="00081C49" w:rsidRPr="006061DD">
        <w:rPr>
          <w:rFonts w:cs="Arial"/>
          <w:color w:val="000000"/>
          <w:szCs w:val="24"/>
        </w:rPr>
        <w:t>Esta Lei entra em vigor em trinta dias após a sua publicação.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rFonts w:cs="Arial"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061DD">
        <w:rPr>
          <w:rFonts w:cs="Arial"/>
          <w:color w:val="000000"/>
          <w:szCs w:val="24"/>
        </w:rPr>
        <w:tab/>
      </w:r>
      <w:r w:rsidRPr="006061DD">
        <w:rPr>
          <w:rFonts w:cs="Arial"/>
          <w:color w:val="000000"/>
          <w:szCs w:val="24"/>
        </w:rPr>
        <w:tab/>
        <w:t>Câmara Municipal de Valinhos,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proofErr w:type="gramStart"/>
      <w:r>
        <w:rPr>
          <w:rFonts w:cs="Arial"/>
          <w:color w:val="000000"/>
          <w:szCs w:val="24"/>
        </w:rPr>
        <w:t>aos</w:t>
      </w:r>
      <w:proofErr w:type="gramEnd"/>
      <w:r>
        <w:rPr>
          <w:rFonts w:cs="Arial"/>
          <w:color w:val="000000"/>
          <w:szCs w:val="24"/>
        </w:rPr>
        <w:t xml:space="preserve"> 21</w:t>
      </w:r>
      <w:r w:rsidRPr="006061DD">
        <w:rPr>
          <w:rFonts w:cs="Arial"/>
          <w:color w:val="000000"/>
          <w:szCs w:val="24"/>
        </w:rPr>
        <w:t xml:space="preserve"> de março de 2023.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</w:r>
      <w:proofErr w:type="spellStart"/>
      <w:r w:rsidRPr="006061DD">
        <w:rPr>
          <w:rFonts w:cs="Arial"/>
          <w:b/>
          <w:color w:val="000000"/>
          <w:szCs w:val="24"/>
        </w:rPr>
        <w:t>Sidmar</w:t>
      </w:r>
      <w:proofErr w:type="spellEnd"/>
      <w:r w:rsidRPr="006061DD">
        <w:rPr>
          <w:rFonts w:cs="Arial"/>
          <w:b/>
          <w:color w:val="000000"/>
          <w:szCs w:val="24"/>
        </w:rPr>
        <w:t xml:space="preserve"> Rodrigo </w:t>
      </w:r>
      <w:proofErr w:type="spellStart"/>
      <w:r w:rsidRPr="006061DD">
        <w:rPr>
          <w:rFonts w:cs="Arial"/>
          <w:b/>
          <w:color w:val="000000"/>
          <w:szCs w:val="24"/>
        </w:rPr>
        <w:t>Toloi</w:t>
      </w:r>
      <w:proofErr w:type="spellEnd"/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Presidente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 xml:space="preserve">Simone Aparecida Bellini </w:t>
      </w:r>
      <w:proofErr w:type="spellStart"/>
      <w:r w:rsidRPr="006061DD">
        <w:rPr>
          <w:rFonts w:cs="Arial"/>
          <w:b/>
          <w:color w:val="000000"/>
          <w:szCs w:val="24"/>
        </w:rPr>
        <w:t>Marcatto</w:t>
      </w:r>
      <w:proofErr w:type="spellEnd"/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1ª Secretária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César Rocha Andrade da Silva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  <w:r w:rsidRPr="006061DD">
        <w:rPr>
          <w:rFonts w:cs="Arial"/>
          <w:b/>
          <w:color w:val="000000"/>
          <w:szCs w:val="24"/>
        </w:rPr>
        <w:tab/>
      </w:r>
      <w:r w:rsidRPr="006061DD">
        <w:rPr>
          <w:rFonts w:cs="Arial"/>
          <w:b/>
          <w:color w:val="000000"/>
          <w:szCs w:val="24"/>
        </w:rPr>
        <w:tab/>
        <w:t>2º Secretário</w:t>
      </w: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b/>
          <w:color w:val="000000"/>
          <w:szCs w:val="24"/>
        </w:rPr>
      </w:pPr>
    </w:p>
    <w:p w:rsidR="006061DD" w:rsidRPr="006061DD" w:rsidRDefault="006061DD" w:rsidP="006061DD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rFonts w:cs="Arial"/>
          <w:color w:val="000000"/>
          <w:szCs w:val="24"/>
        </w:rPr>
      </w:pPr>
      <w:r w:rsidRPr="006061DD">
        <w:rPr>
          <w:rFonts w:cs="Arial"/>
          <w:color w:val="000000"/>
          <w:szCs w:val="24"/>
        </w:rPr>
        <w:t xml:space="preserve">Projeto de Lei de iniciativa </w:t>
      </w:r>
      <w:r>
        <w:rPr>
          <w:rFonts w:cs="Arial"/>
          <w:color w:val="000000"/>
          <w:szCs w:val="24"/>
        </w:rPr>
        <w:t xml:space="preserve">da vereadora Mônica Valéria </w:t>
      </w:r>
      <w:proofErr w:type="spellStart"/>
      <w:r>
        <w:rPr>
          <w:rFonts w:cs="Arial"/>
          <w:color w:val="000000"/>
          <w:szCs w:val="24"/>
        </w:rPr>
        <w:t>Morandi</w:t>
      </w:r>
      <w:proofErr w:type="spellEnd"/>
      <w:r>
        <w:rPr>
          <w:rFonts w:cs="Arial"/>
          <w:color w:val="000000"/>
          <w:szCs w:val="24"/>
        </w:rPr>
        <w:t xml:space="preserve"> Xavier da Silva</w:t>
      </w:r>
      <w:r w:rsidRPr="006061DD">
        <w:rPr>
          <w:rFonts w:cs="Arial"/>
          <w:color w:val="000000"/>
          <w:szCs w:val="24"/>
        </w:rPr>
        <w:t>.</w:t>
      </w:r>
    </w:p>
    <w:sectPr w:rsidR="006061DD" w:rsidRPr="006061DD" w:rsidSect="006061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A2" w:rsidRDefault="00E97FA2">
      <w:r>
        <w:separator/>
      </w:r>
    </w:p>
  </w:endnote>
  <w:endnote w:type="continuationSeparator" w:id="0">
    <w:p w:rsidR="00E97FA2" w:rsidRDefault="00E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DD" w:rsidRDefault="006061DD" w:rsidP="006061DD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6F67A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6F67AB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061DD" w:rsidRDefault="006061DD" w:rsidP="006061DD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061DD" w:rsidRDefault="006061DD" w:rsidP="006061DD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E4" w:rsidRDefault="00E97FA2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 xml:space="preserve">PAGE  \* Arabic  </w:instrText>
    </w:r>
    <w:r>
      <w:rPr>
        <w:rFonts w:cs="Arial"/>
        <w:b/>
        <w:sz w:val="18"/>
        <w:szCs w:val="18"/>
      </w:rPr>
      <w:instrText>\* MERGEFORMAT</w:instrText>
    </w:r>
    <w:r>
      <w:rPr>
        <w:rFonts w:cs="Arial"/>
        <w:b/>
        <w:sz w:val="18"/>
        <w:szCs w:val="18"/>
      </w:rPr>
      <w:fldChar w:fldCharType="separate"/>
    </w:r>
    <w:r w:rsidR="006061D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Pr="003A16E4">
      <w:fldChar w:fldCharType="begin"/>
    </w:r>
    <w:r>
      <w:instrText>NUMPAGES  \* Arabic  \* MERGEFORMAT</w:instrText>
    </w:r>
    <w:r w:rsidRPr="003A16E4">
      <w:fldChar w:fldCharType="separate"/>
    </w:r>
    <w:r w:rsidR="006061DD" w:rsidRPr="006061DD">
      <w:rPr>
        <w:rFonts w:cs="Arial"/>
        <w:b/>
        <w:noProof/>
        <w:sz w:val="18"/>
        <w:szCs w:val="18"/>
      </w:rPr>
      <w:t>4</w:t>
    </w:r>
    <w:r w:rsidRPr="003A16E4">
      <w:rPr>
        <w:rFonts w:cs="Arial"/>
        <w:b/>
        <w:noProof/>
        <w:sz w:val="18"/>
        <w:szCs w:val="18"/>
      </w:rPr>
      <w:fldChar w:fldCharType="end"/>
    </w:r>
  </w:p>
  <w:p w:rsidR="003A16E4" w:rsidRDefault="00E97FA2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A16E4" w:rsidRDefault="00E97FA2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A2" w:rsidRDefault="00E97FA2">
      <w:r>
        <w:separator/>
      </w:r>
    </w:p>
  </w:footnote>
  <w:footnote w:type="continuationSeparator" w:id="0">
    <w:p w:rsidR="00E97FA2" w:rsidRDefault="00E9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DD" w:rsidRPr="009019DC" w:rsidRDefault="006061DD" w:rsidP="006061DD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61A03431" wp14:editId="59FF37A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F070B8A" wp14:editId="3C52690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DD">
      <w:rPr>
        <w:rFonts w:cs="Arial"/>
        <w:noProof/>
        <w:sz w:val="18"/>
        <w:szCs w:val="18"/>
      </w:rPr>
      <w:t xml:space="preserve">Proc. Leg. nº </w:t>
    </w:r>
    <w:r>
      <w:rPr>
        <w:rFonts w:cs="Arial"/>
        <w:noProof/>
        <w:sz w:val="18"/>
        <w:szCs w:val="18"/>
      </w:rPr>
      <w:t>1143/2023</w:t>
    </w:r>
  </w:p>
  <w:p w:rsidR="006061DD" w:rsidRPr="006061DD" w:rsidRDefault="006061DD" w:rsidP="006061DD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6061DD" w:rsidRPr="006061DD" w:rsidRDefault="006061DD" w:rsidP="006061D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6061DD" w:rsidRPr="006061DD" w:rsidRDefault="006061DD" w:rsidP="006061DD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6061DD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6061DD" w:rsidRPr="006061DD" w:rsidRDefault="006061DD" w:rsidP="006061DD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6061DD">
      <w:rPr>
        <w:b/>
        <w:noProof/>
        <w:color w:val="5F497A" w:themeColor="accent4" w:themeShade="BF"/>
        <w:sz w:val="22"/>
        <w:szCs w:val="72"/>
      </w:rPr>
      <w:t>ESTADO DE SÃO PAULO</w:t>
    </w:r>
  </w:p>
  <w:p w:rsidR="006061DD" w:rsidRDefault="006061DD" w:rsidP="006061DD">
    <w:pPr>
      <w:pStyle w:val="Cabealho"/>
      <w:rPr>
        <w:rFonts w:ascii="Times New Roman" w:hAnsi="Times New Roman"/>
        <w:b/>
        <w:sz w:val="28"/>
        <w:szCs w:val="24"/>
      </w:rPr>
    </w:pPr>
  </w:p>
  <w:p w:rsidR="006061DD" w:rsidRDefault="006061DD" w:rsidP="006061DD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E4" w:rsidRDefault="00E97FA2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34E05BBD" wp14:editId="1E2C428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593084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301A304" wp14:editId="10D7A61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46148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A16E4" w:rsidRPr="0068721F" w:rsidRDefault="00E97FA2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1143/2023</w:t>
    </w:r>
  </w:p>
  <w:p w:rsidR="003A16E4" w:rsidRPr="00FC47D9" w:rsidRDefault="003A16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A16E4" w:rsidRPr="004420DB" w:rsidRDefault="003A16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A16E4" w:rsidRPr="008743E5" w:rsidRDefault="00E97FA2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A16E4" w:rsidRPr="008743E5" w:rsidRDefault="00E97FA2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3A16E4" w:rsidRDefault="003A16E4" w:rsidP="009B0EE4">
    <w:pPr>
      <w:pStyle w:val="Cabealho"/>
      <w:ind w:left="-142"/>
    </w:pPr>
  </w:p>
  <w:p w:rsidR="003A16E4" w:rsidRDefault="003A16E4" w:rsidP="009B0EE4">
    <w:pPr>
      <w:pStyle w:val="Cabealho"/>
    </w:pPr>
  </w:p>
  <w:p w:rsidR="003A16E4" w:rsidRDefault="003A16E4" w:rsidP="009B0EE4">
    <w:pPr>
      <w:pStyle w:val="Cabealho"/>
    </w:pPr>
  </w:p>
  <w:p w:rsidR="003A16E4" w:rsidRPr="0077671C" w:rsidRDefault="00E97FA2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>PROJETO DE LEI Nº 14/2023</w:t>
    </w:r>
  </w:p>
  <w:p w:rsidR="003A16E4" w:rsidRPr="0038288C" w:rsidRDefault="003A16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16331"/>
    <w:rsid w:val="00023210"/>
    <w:rsid w:val="0002388A"/>
    <w:rsid w:val="00030D7D"/>
    <w:rsid w:val="00040230"/>
    <w:rsid w:val="00063F44"/>
    <w:rsid w:val="00081C49"/>
    <w:rsid w:val="000C25A3"/>
    <w:rsid w:val="000C501F"/>
    <w:rsid w:val="000F3273"/>
    <w:rsid w:val="000F7939"/>
    <w:rsid w:val="000F7C05"/>
    <w:rsid w:val="00103936"/>
    <w:rsid w:val="00103EE7"/>
    <w:rsid w:val="0013348E"/>
    <w:rsid w:val="00150FD3"/>
    <w:rsid w:val="00154E6D"/>
    <w:rsid w:val="00164A2C"/>
    <w:rsid w:val="00166047"/>
    <w:rsid w:val="00171143"/>
    <w:rsid w:val="00187E11"/>
    <w:rsid w:val="001A68A6"/>
    <w:rsid w:val="001C7B4E"/>
    <w:rsid w:val="001D7F26"/>
    <w:rsid w:val="00203FA5"/>
    <w:rsid w:val="002100EF"/>
    <w:rsid w:val="0021072D"/>
    <w:rsid w:val="002241F9"/>
    <w:rsid w:val="00227418"/>
    <w:rsid w:val="00234657"/>
    <w:rsid w:val="002406D6"/>
    <w:rsid w:val="00254093"/>
    <w:rsid w:val="00265627"/>
    <w:rsid w:val="00266807"/>
    <w:rsid w:val="00286E70"/>
    <w:rsid w:val="002978EA"/>
    <w:rsid w:val="002A395A"/>
    <w:rsid w:val="002B1A7F"/>
    <w:rsid w:val="002B58CC"/>
    <w:rsid w:val="002B5CF9"/>
    <w:rsid w:val="002F0A6A"/>
    <w:rsid w:val="00320C2E"/>
    <w:rsid w:val="00341C85"/>
    <w:rsid w:val="00345318"/>
    <w:rsid w:val="00375D3F"/>
    <w:rsid w:val="0038288C"/>
    <w:rsid w:val="00391370"/>
    <w:rsid w:val="003A16E4"/>
    <w:rsid w:val="003B25A7"/>
    <w:rsid w:val="003F78E3"/>
    <w:rsid w:val="00400EC8"/>
    <w:rsid w:val="00400FA6"/>
    <w:rsid w:val="00404FFF"/>
    <w:rsid w:val="00425A00"/>
    <w:rsid w:val="004333B6"/>
    <w:rsid w:val="004420DB"/>
    <w:rsid w:val="00443D43"/>
    <w:rsid w:val="00443E59"/>
    <w:rsid w:val="00450741"/>
    <w:rsid w:val="00455FF4"/>
    <w:rsid w:val="00486790"/>
    <w:rsid w:val="004914E1"/>
    <w:rsid w:val="00496A3E"/>
    <w:rsid w:val="004D2A0D"/>
    <w:rsid w:val="004E3236"/>
    <w:rsid w:val="004E493C"/>
    <w:rsid w:val="00515C6C"/>
    <w:rsid w:val="00534972"/>
    <w:rsid w:val="00540457"/>
    <w:rsid w:val="005408CC"/>
    <w:rsid w:val="00557A63"/>
    <w:rsid w:val="00567189"/>
    <w:rsid w:val="005701E4"/>
    <w:rsid w:val="00577379"/>
    <w:rsid w:val="00594E8E"/>
    <w:rsid w:val="005C7621"/>
    <w:rsid w:val="006061DD"/>
    <w:rsid w:val="00620DBC"/>
    <w:rsid w:val="00630E23"/>
    <w:rsid w:val="00641FA8"/>
    <w:rsid w:val="00645D17"/>
    <w:rsid w:val="006610EE"/>
    <w:rsid w:val="006650D5"/>
    <w:rsid w:val="00677ECE"/>
    <w:rsid w:val="006816B4"/>
    <w:rsid w:val="00686D66"/>
    <w:rsid w:val="0068721F"/>
    <w:rsid w:val="006A4063"/>
    <w:rsid w:val="006E514D"/>
    <w:rsid w:val="006F67AB"/>
    <w:rsid w:val="00710B3D"/>
    <w:rsid w:val="00720AA7"/>
    <w:rsid w:val="007229D9"/>
    <w:rsid w:val="00723AE4"/>
    <w:rsid w:val="007511D9"/>
    <w:rsid w:val="007562CD"/>
    <w:rsid w:val="0077671C"/>
    <w:rsid w:val="007815F5"/>
    <w:rsid w:val="007D2590"/>
    <w:rsid w:val="007E468E"/>
    <w:rsid w:val="007E7A47"/>
    <w:rsid w:val="007F0968"/>
    <w:rsid w:val="00802901"/>
    <w:rsid w:val="0080458F"/>
    <w:rsid w:val="00812741"/>
    <w:rsid w:val="0081538E"/>
    <w:rsid w:val="0083333E"/>
    <w:rsid w:val="008444BE"/>
    <w:rsid w:val="00853C0A"/>
    <w:rsid w:val="008743E5"/>
    <w:rsid w:val="00887A3D"/>
    <w:rsid w:val="00897F35"/>
    <w:rsid w:val="008A04F8"/>
    <w:rsid w:val="008C13C4"/>
    <w:rsid w:val="008D641C"/>
    <w:rsid w:val="008D7E34"/>
    <w:rsid w:val="008E3371"/>
    <w:rsid w:val="00912224"/>
    <w:rsid w:val="0092098C"/>
    <w:rsid w:val="00925463"/>
    <w:rsid w:val="009426A2"/>
    <w:rsid w:val="00946FCF"/>
    <w:rsid w:val="009643C3"/>
    <w:rsid w:val="0096712A"/>
    <w:rsid w:val="009B0EE4"/>
    <w:rsid w:val="009B129D"/>
    <w:rsid w:val="009C1E5B"/>
    <w:rsid w:val="009D485A"/>
    <w:rsid w:val="009E566B"/>
    <w:rsid w:val="00A04FF1"/>
    <w:rsid w:val="00A0728B"/>
    <w:rsid w:val="00A2090C"/>
    <w:rsid w:val="00A32807"/>
    <w:rsid w:val="00A34404"/>
    <w:rsid w:val="00A53374"/>
    <w:rsid w:val="00A6069D"/>
    <w:rsid w:val="00A762CA"/>
    <w:rsid w:val="00A87538"/>
    <w:rsid w:val="00AD50A4"/>
    <w:rsid w:val="00AE0DEB"/>
    <w:rsid w:val="00AE3A4E"/>
    <w:rsid w:val="00AE69C4"/>
    <w:rsid w:val="00AF6FCA"/>
    <w:rsid w:val="00B11DE7"/>
    <w:rsid w:val="00B15A41"/>
    <w:rsid w:val="00B66008"/>
    <w:rsid w:val="00B71CB3"/>
    <w:rsid w:val="00B75386"/>
    <w:rsid w:val="00BA2827"/>
    <w:rsid w:val="00BD3E2A"/>
    <w:rsid w:val="00BE5534"/>
    <w:rsid w:val="00C121B6"/>
    <w:rsid w:val="00C1360D"/>
    <w:rsid w:val="00C339C0"/>
    <w:rsid w:val="00C70E55"/>
    <w:rsid w:val="00C71006"/>
    <w:rsid w:val="00C97C54"/>
    <w:rsid w:val="00CB4813"/>
    <w:rsid w:val="00CB5727"/>
    <w:rsid w:val="00CD5241"/>
    <w:rsid w:val="00CE5346"/>
    <w:rsid w:val="00CF3EAC"/>
    <w:rsid w:val="00CF4C3A"/>
    <w:rsid w:val="00D124AF"/>
    <w:rsid w:val="00D23EAA"/>
    <w:rsid w:val="00D50642"/>
    <w:rsid w:val="00D5240E"/>
    <w:rsid w:val="00D60BE9"/>
    <w:rsid w:val="00D75C75"/>
    <w:rsid w:val="00D7751F"/>
    <w:rsid w:val="00D86F54"/>
    <w:rsid w:val="00D9038B"/>
    <w:rsid w:val="00DA63A7"/>
    <w:rsid w:val="00DC1CA8"/>
    <w:rsid w:val="00E12F14"/>
    <w:rsid w:val="00E205BF"/>
    <w:rsid w:val="00E209B0"/>
    <w:rsid w:val="00E37567"/>
    <w:rsid w:val="00E9372C"/>
    <w:rsid w:val="00E97FA2"/>
    <w:rsid w:val="00EC7E6A"/>
    <w:rsid w:val="00EE2841"/>
    <w:rsid w:val="00F058AD"/>
    <w:rsid w:val="00F16789"/>
    <w:rsid w:val="00F20D8F"/>
    <w:rsid w:val="00F31585"/>
    <w:rsid w:val="00F3735D"/>
    <w:rsid w:val="00F673B3"/>
    <w:rsid w:val="00F76EAB"/>
    <w:rsid w:val="00F956A1"/>
    <w:rsid w:val="00FB4D9A"/>
    <w:rsid w:val="00FC47D9"/>
    <w:rsid w:val="00FE39BC"/>
    <w:rsid w:val="00FE49C2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1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440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1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7</cp:revision>
  <cp:lastPrinted>2023-02-09T17:34:00Z</cp:lastPrinted>
  <dcterms:created xsi:type="dcterms:W3CDTF">2023-02-08T19:19:00Z</dcterms:created>
  <dcterms:modified xsi:type="dcterms:W3CDTF">2023-03-22T14:06:00Z</dcterms:modified>
</cp:coreProperties>
</file>