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E656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fevereiro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E656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15F1B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E656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15F1B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15F1B">
        <w:rPr>
          <w:rFonts w:ascii="Times New Roman" w:hAnsi="Times New Roman"/>
          <w:snapToGrid w:val="0"/>
          <w:szCs w:val="24"/>
        </w:rPr>
        <w:t>07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E656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E656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E656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B15F1B" w:rsidRDefault="00B15F1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B15F1B" w:rsidRDefault="00B15F1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E656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1/2023 - </w:t>
      </w:r>
      <w:r w:rsidRPr="00322C9F">
        <w:rPr>
          <w:rFonts w:ascii="Times New Roman" w:hAnsi="Times New Roman"/>
          <w:b/>
          <w:szCs w:val="24"/>
        </w:rPr>
        <w:t>Proc. leg. nº 341/2023</w:t>
      </w:r>
    </w:p>
    <w:p w:rsidR="00322C9F" w:rsidRPr="00BB1EEA" w:rsidRDefault="005E656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B15F1B">
        <w:rPr>
          <w:rFonts w:ascii="Times New Roman" w:hAnsi="Times New Roman"/>
          <w:bCs/>
          <w:szCs w:val="24"/>
        </w:rPr>
        <w:t xml:space="preserve">Alécio </w:t>
      </w:r>
      <w:proofErr w:type="spellStart"/>
      <w:r w:rsidR="00B15F1B">
        <w:rPr>
          <w:rFonts w:ascii="Times New Roman" w:hAnsi="Times New Roman"/>
          <w:bCs/>
          <w:szCs w:val="24"/>
        </w:rPr>
        <w:t>Cau</w:t>
      </w:r>
      <w:proofErr w:type="spellEnd"/>
    </w:p>
    <w:p w:rsidR="00330085" w:rsidRDefault="005E656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Repúdio aos atos de</w:t>
      </w:r>
      <w:r>
        <w:rPr>
          <w:rFonts w:ascii="Times New Roman" w:hAnsi="Times New Roman"/>
          <w:bCs/>
          <w:i/>
          <w:szCs w:val="24"/>
        </w:rPr>
        <w:t xml:space="preserve"> violência que atentaram contra o Estado Democrático de Direito, no dia 08 de janeiro de 2023, no Distrito Federal.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5E6563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Exma. Sra.</w:t>
      </w:r>
    </w:p>
    <w:p w:rsidR="00C70E55" w:rsidRPr="00C70E55" w:rsidRDefault="005E6563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70E55">
        <w:rPr>
          <w:rFonts w:ascii="Times New Roman" w:hAnsi="Times New Roman"/>
          <w:b/>
          <w:bCs/>
          <w:szCs w:val="24"/>
        </w:rPr>
        <w:t>LUCIMARA ROSSI DE GODOY</w:t>
      </w:r>
    </w:p>
    <w:p w:rsidR="00330085" w:rsidRDefault="005E6563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BB1EEA" w:rsidRPr="00330085" w:rsidRDefault="005E6563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5E6563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563" w:rsidRDefault="005E6563">
      <w:r>
        <w:separator/>
      </w:r>
    </w:p>
  </w:endnote>
  <w:endnote w:type="continuationSeparator" w:id="0">
    <w:p w:rsidR="005E6563" w:rsidRDefault="005E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E656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dencial São Luiz - CEP 13270-470 - Valinhos-SP</w:t>
    </w:r>
  </w:p>
  <w:p w:rsidR="0038288C" w:rsidRPr="006650D5" w:rsidRDefault="005E656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563" w:rsidRDefault="005E6563">
      <w:r>
        <w:separator/>
      </w:r>
    </w:p>
  </w:footnote>
  <w:footnote w:type="continuationSeparator" w:id="0">
    <w:p w:rsidR="005E6563" w:rsidRDefault="005E6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E656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973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E656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E656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E656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E656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73962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5E6563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15F1B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8023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8023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8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11CC9-3FD9-4EE2-8B86-072F403C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16</cp:revision>
  <dcterms:created xsi:type="dcterms:W3CDTF">2022-03-31T11:59:00Z</dcterms:created>
  <dcterms:modified xsi:type="dcterms:W3CDTF">2023-02-13T19:18:00Z</dcterms:modified>
</cp:coreProperties>
</file>