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 de Pesar ao Senhor Antônio Soares da Silva Neto de 81 anos.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O(s) Vereador que subscreve</w:t>
      </w:r>
      <w:r w:rsidRPr="00CE42E0" w:rsidR="00A05274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</w:t>
      </w:r>
      <w:r>
        <w:rPr>
          <w:rFonts w:cs="Arial"/>
          <w:bCs/>
          <w:szCs w:val="24"/>
        </w:rPr>
        <w:t xml:space="preserve">o de Pesar pelo falecimento do senhor ANTONIO SOARES DA SILVA NETO de 81 </w:t>
      </w:r>
      <w:r>
        <w:rPr>
          <w:rFonts w:cs="Arial"/>
          <w:bCs/>
          <w:szCs w:val="24"/>
        </w:rPr>
        <w:t>anos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bookmarkStart w:id="0" w:name="_GoBack"/>
      <w:bookmarkEnd w:id="0"/>
      <w:r w:rsidRPr="00CE42E0">
        <w:rPr>
          <w:rFonts w:cs="Arial"/>
          <w:bCs/>
          <w:szCs w:val="24"/>
        </w:rPr>
        <w:t xml:space="preserve">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896C6A">
        <w:rPr>
          <w:rFonts w:cs="Arial"/>
          <w:snapToGrid w:val="0"/>
          <w:szCs w:val="24"/>
        </w:rPr>
        <w:t>03 de fevereiro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896C6A">
        <w:rPr>
          <w:rFonts w:cs="Arial"/>
          <w:b/>
          <w:snapToGrid w:val="0"/>
          <w:szCs w:val="24"/>
        </w:rPr>
        <w:t xml:space="preserve">: Rodrigo </w:t>
      </w:r>
      <w:r w:rsidR="00896C6A">
        <w:rPr>
          <w:rFonts w:cs="Arial"/>
          <w:b/>
          <w:snapToGrid w:val="0"/>
          <w:szCs w:val="24"/>
        </w:rPr>
        <w:t>Toloi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96C6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96C6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5614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7161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948/2023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9315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3147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948/2023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106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96C6A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cp:lastPrinted>2023-02-03T18:05:53Z</cp:lastPrinted>
  <dcterms:created xsi:type="dcterms:W3CDTF">2023-02-03T18:04:00Z</dcterms:created>
  <dcterms:modified xsi:type="dcterms:W3CDTF">2023-02-03T18:04:00Z</dcterms:modified>
</cp:coreProperties>
</file>