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02F1" w:rsidRPr="001C02F1" w:rsidRDefault="001C02F1" w:rsidP="001C02F1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ind w:left="2693" w:hanging="2693"/>
        <w:rPr>
          <w:rFonts w:cs="Arial"/>
          <w:b/>
          <w:bCs/>
          <w:color w:val="000000"/>
          <w:szCs w:val="24"/>
          <w:u w:val="single"/>
        </w:rPr>
      </w:pPr>
      <w:r w:rsidRPr="001C02F1">
        <w:rPr>
          <w:rFonts w:cs="Arial"/>
          <w:b/>
          <w:bCs/>
          <w:color w:val="000000"/>
          <w:szCs w:val="24"/>
        </w:rPr>
        <w:tab/>
      </w:r>
      <w:r w:rsidRPr="001C02F1">
        <w:rPr>
          <w:rFonts w:cs="Arial"/>
          <w:b/>
          <w:bCs/>
          <w:color w:val="000000"/>
          <w:szCs w:val="24"/>
        </w:rPr>
        <w:tab/>
      </w:r>
      <w:r w:rsidRPr="001C02F1">
        <w:rPr>
          <w:rFonts w:cs="Arial"/>
          <w:b/>
          <w:bCs/>
          <w:color w:val="000000"/>
          <w:szCs w:val="24"/>
          <w:u w:val="single"/>
        </w:rPr>
        <w:t>AUTÓGRAFO Nº 175/2022</w:t>
      </w:r>
    </w:p>
    <w:p w:rsidR="001C02F1" w:rsidRPr="001C02F1" w:rsidRDefault="001C02F1" w:rsidP="001C02F1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ind w:left="2693" w:hanging="2693"/>
        <w:rPr>
          <w:rFonts w:cs="Arial"/>
          <w:b/>
          <w:bCs/>
          <w:color w:val="000000"/>
          <w:szCs w:val="24"/>
          <w:u w:val="single"/>
        </w:rPr>
      </w:pPr>
      <w:r w:rsidRPr="001C02F1">
        <w:rPr>
          <w:rFonts w:cs="Arial"/>
          <w:b/>
          <w:bCs/>
          <w:color w:val="000000"/>
          <w:szCs w:val="24"/>
        </w:rPr>
        <w:tab/>
      </w:r>
      <w:r w:rsidRPr="001C02F1">
        <w:rPr>
          <w:rFonts w:cs="Arial"/>
          <w:b/>
          <w:bCs/>
          <w:color w:val="000000"/>
          <w:szCs w:val="24"/>
        </w:rPr>
        <w:tab/>
      </w:r>
      <w:r w:rsidRPr="001C02F1">
        <w:rPr>
          <w:rFonts w:cs="Arial"/>
          <w:b/>
          <w:bCs/>
          <w:color w:val="000000"/>
          <w:szCs w:val="24"/>
          <w:u w:val="single"/>
        </w:rPr>
        <w:t xml:space="preserve">AO PROJETO DE LEI Nº </w:t>
      </w:r>
      <w:r>
        <w:rPr>
          <w:rFonts w:cs="Arial"/>
          <w:b/>
          <w:bCs/>
          <w:color w:val="000000"/>
          <w:szCs w:val="24"/>
          <w:u w:val="single"/>
        </w:rPr>
        <w:t>235</w:t>
      </w:r>
      <w:r w:rsidRPr="001C02F1">
        <w:rPr>
          <w:rFonts w:cs="Arial"/>
          <w:b/>
          <w:bCs/>
          <w:color w:val="000000"/>
          <w:szCs w:val="24"/>
          <w:u w:val="single"/>
        </w:rPr>
        <w:t>/2022</w:t>
      </w:r>
    </w:p>
    <w:p w:rsidR="001C02F1" w:rsidRPr="001C02F1" w:rsidRDefault="001C02F1" w:rsidP="001C02F1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ind w:left="2693" w:hanging="2693"/>
        <w:jc w:val="both"/>
        <w:rPr>
          <w:rFonts w:cs="Arial"/>
          <w:b/>
          <w:bCs/>
          <w:color w:val="000000"/>
          <w:szCs w:val="24"/>
        </w:rPr>
      </w:pPr>
    </w:p>
    <w:p w:rsidR="0077671C" w:rsidRPr="001C02F1" w:rsidRDefault="001C02F1" w:rsidP="001C02F1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ind w:left="2693" w:hanging="2693"/>
        <w:jc w:val="both"/>
        <w:rPr>
          <w:rFonts w:cs="Arial"/>
          <w:b/>
          <w:bCs/>
          <w:color w:val="000000"/>
          <w:szCs w:val="24"/>
        </w:rPr>
      </w:pPr>
      <w:r w:rsidRPr="001C02F1">
        <w:rPr>
          <w:rFonts w:cs="Arial"/>
          <w:b/>
          <w:bCs/>
          <w:color w:val="000000"/>
          <w:szCs w:val="24"/>
        </w:rPr>
        <w:tab/>
      </w:r>
      <w:r w:rsidRPr="001C02F1">
        <w:rPr>
          <w:rFonts w:cs="Arial"/>
          <w:b/>
          <w:bCs/>
          <w:color w:val="000000"/>
          <w:szCs w:val="24"/>
        </w:rPr>
        <w:tab/>
      </w:r>
      <w:r w:rsidR="00EE5DD7" w:rsidRPr="001C02F1">
        <w:rPr>
          <w:rFonts w:cs="Arial"/>
          <w:b/>
          <w:bCs/>
          <w:color w:val="000000"/>
          <w:szCs w:val="24"/>
        </w:rPr>
        <w:t xml:space="preserve">Dispõe sobre autorização para a abertura de crédito adicional suplementar até o valor de R$ </w:t>
      </w:r>
      <w:r w:rsidR="003B603E" w:rsidRPr="001C02F1">
        <w:rPr>
          <w:rFonts w:cs="Arial"/>
          <w:b/>
          <w:bCs/>
          <w:color w:val="000000"/>
          <w:szCs w:val="24"/>
        </w:rPr>
        <w:t>14</w:t>
      </w:r>
      <w:r w:rsidR="00A72FEF" w:rsidRPr="001C02F1">
        <w:rPr>
          <w:rFonts w:cs="Arial"/>
          <w:b/>
          <w:bCs/>
          <w:color w:val="000000"/>
          <w:szCs w:val="24"/>
        </w:rPr>
        <w:t>0</w:t>
      </w:r>
      <w:r w:rsidR="00EE5DD7" w:rsidRPr="001C02F1">
        <w:rPr>
          <w:rFonts w:cs="Arial"/>
          <w:b/>
          <w:bCs/>
          <w:color w:val="000000"/>
          <w:szCs w:val="24"/>
        </w:rPr>
        <w:t>.000,00.</w:t>
      </w:r>
    </w:p>
    <w:p w:rsidR="001C02F1" w:rsidRDefault="001C02F1" w:rsidP="001C02F1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bCs/>
          <w:color w:val="000000"/>
          <w:szCs w:val="24"/>
        </w:rPr>
      </w:pPr>
    </w:p>
    <w:p w:rsidR="001C02F1" w:rsidRPr="001C02F1" w:rsidRDefault="001C02F1" w:rsidP="001C02F1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cs="Arial"/>
          <w:bCs/>
          <w:color w:val="000000"/>
          <w:szCs w:val="24"/>
        </w:rPr>
      </w:pPr>
      <w:r w:rsidRPr="001C02F1">
        <w:rPr>
          <w:rFonts w:cs="Arial"/>
          <w:b/>
          <w:bCs/>
          <w:color w:val="000000"/>
          <w:szCs w:val="24"/>
        </w:rPr>
        <w:tab/>
      </w:r>
      <w:r w:rsidRPr="001C02F1">
        <w:rPr>
          <w:rFonts w:cs="Arial"/>
          <w:b/>
          <w:bCs/>
          <w:color w:val="000000"/>
          <w:szCs w:val="24"/>
        </w:rPr>
        <w:tab/>
        <w:t>A CÂ</w:t>
      </w:r>
      <w:bookmarkStart w:id="0" w:name="_GoBack"/>
      <w:bookmarkEnd w:id="0"/>
      <w:r w:rsidRPr="001C02F1">
        <w:rPr>
          <w:rFonts w:cs="Arial"/>
          <w:b/>
          <w:bCs/>
          <w:color w:val="000000"/>
          <w:szCs w:val="24"/>
        </w:rPr>
        <w:t>MARA MUNICIPAL DE VALINHOS</w:t>
      </w:r>
      <w:r w:rsidRPr="001C02F1">
        <w:rPr>
          <w:rFonts w:cs="Arial"/>
          <w:bCs/>
          <w:color w:val="000000"/>
          <w:szCs w:val="24"/>
        </w:rPr>
        <w:t xml:space="preserve">, Estado de São Paulo, no uso das atribuições que lhe são conferidas pelo artigo 9º da Lei Orgânica do Município, </w:t>
      </w:r>
      <w:r w:rsidRPr="001C02F1">
        <w:rPr>
          <w:rFonts w:cs="Arial"/>
          <w:b/>
          <w:bCs/>
          <w:color w:val="000000"/>
          <w:szCs w:val="24"/>
        </w:rPr>
        <w:t xml:space="preserve">APROVOU </w:t>
      </w:r>
      <w:r w:rsidRPr="001C02F1">
        <w:rPr>
          <w:rFonts w:cs="Arial"/>
          <w:bCs/>
          <w:color w:val="000000"/>
          <w:szCs w:val="24"/>
        </w:rPr>
        <w:t>e encaminha ao Poder Executivo Municipal, para sanção e promulgação, a seguinte Lei:</w:t>
      </w:r>
    </w:p>
    <w:p w:rsidR="001C02F1" w:rsidRPr="001C02F1" w:rsidRDefault="001C02F1" w:rsidP="001C02F1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Cs/>
          <w:color w:val="000000"/>
          <w:szCs w:val="24"/>
        </w:rPr>
      </w:pPr>
    </w:p>
    <w:p w:rsidR="00387EFF" w:rsidRDefault="001C02F1" w:rsidP="001C02F1">
      <w:pPr>
        <w:pStyle w:val="Corpodetexto2"/>
        <w:tabs>
          <w:tab w:val="clear" w:pos="2835"/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rPr>
          <w:rFonts w:ascii="Arial" w:hAnsi="Arial" w:cs="Arial"/>
          <w:color w:val="000000"/>
          <w:sz w:val="24"/>
          <w:szCs w:val="24"/>
          <w:lang w:val="pt-BR"/>
        </w:rPr>
      </w:pPr>
      <w:r w:rsidRPr="001C02F1">
        <w:rPr>
          <w:rFonts w:ascii="Arial" w:hAnsi="Arial" w:cs="Arial"/>
          <w:bCs/>
          <w:color w:val="000000"/>
          <w:sz w:val="24"/>
          <w:szCs w:val="24"/>
        </w:rPr>
        <w:tab/>
      </w:r>
      <w:r w:rsidRPr="001C02F1">
        <w:rPr>
          <w:rFonts w:ascii="Arial" w:hAnsi="Arial" w:cs="Arial"/>
          <w:bCs/>
          <w:color w:val="000000"/>
          <w:sz w:val="24"/>
          <w:szCs w:val="24"/>
        </w:rPr>
        <w:tab/>
      </w:r>
      <w:r w:rsidR="00A72FEF" w:rsidRPr="001C02F1">
        <w:rPr>
          <w:rFonts w:ascii="Arial" w:hAnsi="Arial" w:cs="Arial"/>
          <w:b/>
          <w:bCs/>
          <w:color w:val="000000"/>
          <w:sz w:val="24"/>
          <w:szCs w:val="24"/>
        </w:rPr>
        <w:t>Art. 1º</w:t>
      </w:r>
      <w:r w:rsidR="00EE5DD7" w:rsidRPr="001C02F1">
        <w:rPr>
          <w:rFonts w:ascii="Arial" w:hAnsi="Arial" w:cs="Arial"/>
          <w:color w:val="000000"/>
          <w:sz w:val="24"/>
          <w:szCs w:val="24"/>
        </w:rPr>
        <w:t xml:space="preserve"> É o Poder Executivo Mu</w:t>
      </w:r>
      <w:r w:rsidR="00EE5DD7" w:rsidRPr="001C02F1">
        <w:rPr>
          <w:rFonts w:ascii="Arial" w:hAnsi="Arial" w:cs="Arial"/>
          <w:color w:val="000000"/>
          <w:sz w:val="24"/>
          <w:szCs w:val="24"/>
        </w:rPr>
        <w:t>nicipal autorizado a abrir um crédito</w:t>
      </w:r>
      <w:r w:rsidR="00EE5DD7" w:rsidRPr="001C02F1">
        <w:rPr>
          <w:rFonts w:ascii="Arial" w:hAnsi="Arial" w:cs="Arial"/>
          <w:color w:val="000000"/>
          <w:sz w:val="24"/>
          <w:szCs w:val="24"/>
          <w:lang w:val="pt-BR"/>
        </w:rPr>
        <w:t xml:space="preserve"> adicional suplementar</w:t>
      </w:r>
      <w:r w:rsidR="00EE5DD7" w:rsidRPr="001C02F1">
        <w:rPr>
          <w:rFonts w:ascii="Arial" w:hAnsi="Arial" w:cs="Arial"/>
          <w:color w:val="000000"/>
          <w:sz w:val="24"/>
          <w:szCs w:val="24"/>
          <w:lang w:val="pt-BR"/>
        </w:rPr>
        <w:t xml:space="preserve"> </w:t>
      </w:r>
      <w:r w:rsidR="00EE5DD7" w:rsidRPr="001C02F1">
        <w:rPr>
          <w:rFonts w:ascii="Arial" w:hAnsi="Arial" w:cs="Arial"/>
          <w:color w:val="000000"/>
          <w:sz w:val="24"/>
          <w:szCs w:val="24"/>
        </w:rPr>
        <w:t xml:space="preserve">até o valor de R$ </w:t>
      </w:r>
      <w:r w:rsidR="003B603E" w:rsidRPr="001C02F1">
        <w:rPr>
          <w:rFonts w:ascii="Arial" w:hAnsi="Arial" w:cs="Arial"/>
          <w:color w:val="000000"/>
          <w:sz w:val="24"/>
          <w:szCs w:val="24"/>
          <w:lang w:val="pt-BR"/>
        </w:rPr>
        <w:t>14</w:t>
      </w:r>
      <w:r w:rsidR="00A72FEF" w:rsidRPr="001C02F1">
        <w:rPr>
          <w:rFonts w:ascii="Arial" w:hAnsi="Arial" w:cs="Arial"/>
          <w:color w:val="000000"/>
          <w:sz w:val="24"/>
          <w:szCs w:val="24"/>
          <w:lang w:val="pt-BR"/>
        </w:rPr>
        <w:t>0</w:t>
      </w:r>
      <w:r w:rsidR="00EE5DD7" w:rsidRPr="001C02F1">
        <w:rPr>
          <w:rFonts w:ascii="Arial" w:hAnsi="Arial" w:cs="Arial"/>
          <w:color w:val="000000"/>
          <w:sz w:val="24"/>
          <w:szCs w:val="24"/>
          <w:lang w:val="pt-BR"/>
        </w:rPr>
        <w:t>.000</w:t>
      </w:r>
      <w:r w:rsidR="00EE5DD7" w:rsidRPr="001C02F1">
        <w:rPr>
          <w:rFonts w:ascii="Arial" w:hAnsi="Arial" w:cs="Arial"/>
          <w:color w:val="000000"/>
          <w:sz w:val="24"/>
          <w:szCs w:val="24"/>
          <w:lang w:val="pt-BR"/>
        </w:rPr>
        <w:t xml:space="preserve">,00 </w:t>
      </w:r>
      <w:r w:rsidR="00EE5DD7" w:rsidRPr="001C02F1">
        <w:rPr>
          <w:rFonts w:ascii="Arial" w:hAnsi="Arial" w:cs="Arial"/>
          <w:color w:val="000000"/>
          <w:sz w:val="24"/>
          <w:szCs w:val="24"/>
        </w:rPr>
        <w:t>(</w:t>
      </w:r>
      <w:r w:rsidR="003B603E" w:rsidRPr="001C02F1">
        <w:rPr>
          <w:rFonts w:ascii="Arial" w:hAnsi="Arial" w:cs="Arial"/>
          <w:color w:val="000000"/>
          <w:sz w:val="24"/>
          <w:szCs w:val="24"/>
          <w:lang w:val="pt-BR"/>
        </w:rPr>
        <w:t>cento e quarenta</w:t>
      </w:r>
      <w:r w:rsidR="00A72FEF" w:rsidRPr="001C02F1">
        <w:rPr>
          <w:rFonts w:ascii="Arial" w:hAnsi="Arial" w:cs="Arial"/>
          <w:color w:val="000000"/>
          <w:sz w:val="24"/>
          <w:szCs w:val="24"/>
          <w:lang w:val="pt-BR"/>
        </w:rPr>
        <w:t xml:space="preserve"> </w:t>
      </w:r>
      <w:r w:rsidR="00EE5DD7" w:rsidRPr="001C02F1">
        <w:rPr>
          <w:rFonts w:ascii="Arial" w:hAnsi="Arial" w:cs="Arial"/>
          <w:color w:val="000000"/>
          <w:sz w:val="24"/>
          <w:szCs w:val="24"/>
          <w:lang w:val="pt-BR"/>
        </w:rPr>
        <w:t>mil reais</w:t>
      </w:r>
      <w:r w:rsidR="00EE5DD7" w:rsidRPr="001C02F1">
        <w:rPr>
          <w:rFonts w:ascii="Arial" w:hAnsi="Arial" w:cs="Arial"/>
          <w:color w:val="000000"/>
          <w:sz w:val="24"/>
          <w:szCs w:val="24"/>
          <w:lang w:val="pt-BR"/>
        </w:rPr>
        <w:t xml:space="preserve">), a fim de </w:t>
      </w:r>
      <w:r w:rsidR="00EE5DD7" w:rsidRPr="001C02F1">
        <w:rPr>
          <w:rFonts w:ascii="Arial" w:hAnsi="Arial" w:cs="Arial"/>
          <w:color w:val="000000"/>
          <w:sz w:val="24"/>
          <w:szCs w:val="24"/>
          <w:lang w:val="pt-BR"/>
        </w:rPr>
        <w:t>atender</w:t>
      </w:r>
      <w:r w:rsidR="00EE5DD7" w:rsidRPr="001C02F1">
        <w:rPr>
          <w:rFonts w:ascii="Arial" w:hAnsi="Arial" w:cs="Arial"/>
          <w:color w:val="000000"/>
          <w:sz w:val="24"/>
          <w:szCs w:val="24"/>
          <w:lang w:val="pt-BR"/>
        </w:rPr>
        <w:t xml:space="preserve"> a seguinte dotação do orçamento:</w:t>
      </w:r>
    </w:p>
    <w:p w:rsidR="001C02F1" w:rsidRPr="001C02F1" w:rsidRDefault="001C02F1" w:rsidP="001C02F1">
      <w:pPr>
        <w:pStyle w:val="Corpodetexto2"/>
        <w:tabs>
          <w:tab w:val="clear" w:pos="2835"/>
          <w:tab w:val="left" w:pos="567"/>
          <w:tab w:val="left" w:pos="2693"/>
          <w:tab w:val="left" w:leader="dot" w:pos="6803"/>
          <w:tab w:val="right" w:pos="9071"/>
          <w:tab w:val="left" w:pos="9354"/>
        </w:tabs>
        <w:rPr>
          <w:rFonts w:ascii="Arial" w:hAnsi="Arial" w:cs="Arial"/>
          <w:color w:val="000000"/>
          <w:sz w:val="24"/>
          <w:szCs w:val="24"/>
          <w:lang w:val="pt-BR"/>
        </w:rPr>
      </w:pPr>
    </w:p>
    <w:p w:rsidR="00A72FEF" w:rsidRPr="001C02F1" w:rsidRDefault="00EE5DD7" w:rsidP="001C02F1">
      <w:pPr>
        <w:tabs>
          <w:tab w:val="left" w:pos="567"/>
          <w:tab w:val="left" w:pos="3402"/>
          <w:tab w:val="left" w:leader="dot" w:pos="7371"/>
          <w:tab w:val="right" w:pos="9071"/>
          <w:tab w:val="left" w:pos="9354"/>
        </w:tabs>
        <w:spacing w:line="360" w:lineRule="auto"/>
        <w:jc w:val="both"/>
        <w:rPr>
          <w:rFonts w:cs="Arial"/>
          <w:color w:val="000000"/>
          <w:sz w:val="22"/>
          <w:szCs w:val="22"/>
        </w:rPr>
      </w:pPr>
      <w:r w:rsidRPr="001C02F1">
        <w:rPr>
          <w:rFonts w:cs="Arial"/>
          <w:color w:val="000000"/>
          <w:sz w:val="22"/>
          <w:szCs w:val="22"/>
        </w:rPr>
        <w:t>01.00.00</w:t>
      </w:r>
      <w:r w:rsidR="001C02F1" w:rsidRPr="001C02F1">
        <w:rPr>
          <w:rFonts w:cs="Arial"/>
          <w:color w:val="000000"/>
          <w:sz w:val="22"/>
          <w:szCs w:val="22"/>
        </w:rPr>
        <w:tab/>
      </w:r>
      <w:r w:rsidRPr="001C02F1">
        <w:rPr>
          <w:rFonts w:cs="Arial"/>
          <w:color w:val="000000"/>
          <w:sz w:val="22"/>
          <w:szCs w:val="22"/>
        </w:rPr>
        <w:t>CÂMARA MUNICIPAL DE VALINHOS</w:t>
      </w:r>
    </w:p>
    <w:p w:rsidR="00A72FEF" w:rsidRPr="001C02F1" w:rsidRDefault="00EE5DD7" w:rsidP="001C02F1">
      <w:pPr>
        <w:tabs>
          <w:tab w:val="left" w:pos="567"/>
          <w:tab w:val="left" w:pos="3402"/>
          <w:tab w:val="left" w:leader="dot" w:pos="7371"/>
          <w:tab w:val="right" w:pos="9071"/>
          <w:tab w:val="left" w:pos="9354"/>
        </w:tabs>
        <w:spacing w:line="360" w:lineRule="auto"/>
        <w:jc w:val="both"/>
        <w:rPr>
          <w:rFonts w:cs="Arial"/>
          <w:color w:val="000000"/>
          <w:sz w:val="22"/>
          <w:szCs w:val="22"/>
        </w:rPr>
      </w:pPr>
      <w:r w:rsidRPr="001C02F1">
        <w:rPr>
          <w:rFonts w:cs="Arial"/>
          <w:color w:val="000000"/>
          <w:sz w:val="22"/>
          <w:szCs w:val="22"/>
        </w:rPr>
        <w:t>01.01.00</w:t>
      </w:r>
      <w:r w:rsidR="001C02F1" w:rsidRPr="001C02F1">
        <w:rPr>
          <w:rFonts w:cs="Arial"/>
          <w:color w:val="000000"/>
          <w:sz w:val="22"/>
          <w:szCs w:val="22"/>
        </w:rPr>
        <w:tab/>
      </w:r>
      <w:r w:rsidRPr="001C02F1">
        <w:rPr>
          <w:rFonts w:cs="Arial"/>
          <w:color w:val="000000"/>
          <w:sz w:val="22"/>
          <w:szCs w:val="22"/>
        </w:rPr>
        <w:t>CÂMARA MUNICIPAL DE VALINHOS</w:t>
      </w:r>
    </w:p>
    <w:p w:rsidR="001C02F1" w:rsidRPr="001C02F1" w:rsidRDefault="00EE5DD7" w:rsidP="001C02F1">
      <w:pPr>
        <w:tabs>
          <w:tab w:val="left" w:pos="567"/>
          <w:tab w:val="left" w:pos="3402"/>
          <w:tab w:val="left" w:leader="dot" w:pos="7371"/>
          <w:tab w:val="right" w:pos="9071"/>
          <w:tab w:val="left" w:pos="9354"/>
        </w:tabs>
        <w:spacing w:line="360" w:lineRule="auto"/>
        <w:jc w:val="both"/>
        <w:rPr>
          <w:rFonts w:cs="Arial"/>
          <w:color w:val="000000"/>
          <w:sz w:val="22"/>
          <w:szCs w:val="22"/>
        </w:rPr>
      </w:pPr>
      <w:r w:rsidRPr="001C02F1">
        <w:rPr>
          <w:rFonts w:cs="Arial"/>
          <w:color w:val="000000"/>
          <w:sz w:val="22"/>
          <w:szCs w:val="22"/>
        </w:rPr>
        <w:t>01.031.0500.2.500.3.3.90.40</w:t>
      </w:r>
      <w:r w:rsidR="00425C7C" w:rsidRPr="001C02F1">
        <w:rPr>
          <w:rFonts w:cs="Arial"/>
          <w:color w:val="000000"/>
          <w:sz w:val="22"/>
          <w:szCs w:val="22"/>
        </w:rPr>
        <w:t>.00</w:t>
      </w:r>
      <w:r w:rsidR="001C02F1" w:rsidRPr="001C02F1">
        <w:rPr>
          <w:rFonts w:cs="Arial"/>
          <w:color w:val="000000"/>
          <w:sz w:val="22"/>
          <w:szCs w:val="22"/>
        </w:rPr>
        <w:tab/>
      </w:r>
      <w:r w:rsidRPr="001C02F1">
        <w:rPr>
          <w:rFonts w:cs="Arial"/>
          <w:color w:val="000000"/>
          <w:sz w:val="22"/>
          <w:szCs w:val="22"/>
        </w:rPr>
        <w:t xml:space="preserve">Serv. Tecnol. </w:t>
      </w:r>
      <w:proofErr w:type="spellStart"/>
      <w:r w:rsidRPr="001C02F1">
        <w:rPr>
          <w:rFonts w:cs="Arial"/>
          <w:color w:val="000000"/>
          <w:sz w:val="22"/>
          <w:szCs w:val="22"/>
        </w:rPr>
        <w:t>Inform</w:t>
      </w:r>
      <w:proofErr w:type="spellEnd"/>
      <w:r w:rsidRPr="001C02F1">
        <w:rPr>
          <w:rFonts w:cs="Arial"/>
          <w:color w:val="000000"/>
          <w:sz w:val="22"/>
          <w:szCs w:val="22"/>
        </w:rPr>
        <w:t xml:space="preserve"> e </w:t>
      </w:r>
      <w:proofErr w:type="gramStart"/>
      <w:r w:rsidRPr="001C02F1">
        <w:rPr>
          <w:rFonts w:cs="Arial"/>
          <w:color w:val="000000"/>
          <w:sz w:val="22"/>
          <w:szCs w:val="22"/>
        </w:rPr>
        <w:t>Comum.</w:t>
      </w:r>
      <w:proofErr w:type="gramEnd"/>
      <w:r w:rsidRPr="001C02F1">
        <w:rPr>
          <w:rFonts w:cs="Arial"/>
          <w:color w:val="000000"/>
          <w:sz w:val="22"/>
          <w:szCs w:val="22"/>
        </w:rPr>
        <w:t>-PJ</w:t>
      </w:r>
      <w:r w:rsidR="001C02F1" w:rsidRPr="001C02F1">
        <w:rPr>
          <w:rFonts w:cs="Arial"/>
          <w:color w:val="000000"/>
          <w:sz w:val="22"/>
          <w:szCs w:val="22"/>
        </w:rPr>
        <w:tab/>
      </w:r>
      <w:r w:rsidR="00425C7C" w:rsidRPr="001C02F1">
        <w:rPr>
          <w:rFonts w:cs="Arial"/>
          <w:color w:val="000000"/>
          <w:sz w:val="22"/>
          <w:szCs w:val="22"/>
        </w:rPr>
        <w:t>R$</w:t>
      </w:r>
      <w:r w:rsidR="001C02F1" w:rsidRPr="001C02F1">
        <w:rPr>
          <w:rFonts w:cs="Arial"/>
          <w:color w:val="000000"/>
          <w:sz w:val="22"/>
          <w:szCs w:val="22"/>
        </w:rPr>
        <w:tab/>
      </w:r>
      <w:r w:rsidRPr="001C02F1">
        <w:rPr>
          <w:rFonts w:cs="Arial"/>
          <w:color w:val="000000"/>
          <w:sz w:val="22"/>
          <w:szCs w:val="22"/>
        </w:rPr>
        <w:t>14</w:t>
      </w:r>
      <w:r w:rsidR="00425C7C" w:rsidRPr="001C02F1">
        <w:rPr>
          <w:rFonts w:cs="Arial"/>
          <w:color w:val="000000"/>
          <w:sz w:val="22"/>
          <w:szCs w:val="22"/>
        </w:rPr>
        <w:t>0.000,00</w:t>
      </w:r>
    </w:p>
    <w:p w:rsidR="00F92780" w:rsidRPr="001C02F1" w:rsidRDefault="001C02F1" w:rsidP="001C02F1">
      <w:pPr>
        <w:tabs>
          <w:tab w:val="left" w:pos="567"/>
          <w:tab w:val="left" w:pos="3402"/>
          <w:tab w:val="left" w:leader="dot" w:pos="7371"/>
          <w:tab w:val="right" w:pos="9071"/>
          <w:tab w:val="left" w:pos="9354"/>
        </w:tabs>
        <w:spacing w:line="360" w:lineRule="auto"/>
        <w:jc w:val="both"/>
        <w:rPr>
          <w:rFonts w:cs="Arial"/>
          <w:b/>
          <w:color w:val="000000"/>
          <w:sz w:val="22"/>
          <w:szCs w:val="22"/>
        </w:rPr>
      </w:pPr>
      <w:r w:rsidRPr="001C02F1">
        <w:rPr>
          <w:rFonts w:cs="Arial"/>
          <w:color w:val="000000"/>
          <w:sz w:val="22"/>
          <w:szCs w:val="22"/>
        </w:rPr>
        <w:tab/>
      </w:r>
      <w:r w:rsidRPr="001C02F1">
        <w:rPr>
          <w:rFonts w:cs="Arial"/>
          <w:color w:val="000000"/>
          <w:sz w:val="22"/>
          <w:szCs w:val="22"/>
        </w:rPr>
        <w:tab/>
      </w:r>
      <w:r w:rsidR="00EE5DD7" w:rsidRPr="001C02F1">
        <w:rPr>
          <w:rFonts w:cs="Arial"/>
          <w:b/>
          <w:color w:val="000000"/>
          <w:sz w:val="22"/>
          <w:szCs w:val="22"/>
        </w:rPr>
        <w:t>TOTAL</w:t>
      </w:r>
      <w:r w:rsidRPr="001C02F1">
        <w:rPr>
          <w:rFonts w:cs="Arial"/>
          <w:b/>
          <w:color w:val="000000"/>
          <w:sz w:val="22"/>
          <w:szCs w:val="22"/>
        </w:rPr>
        <w:tab/>
      </w:r>
      <w:r w:rsidR="00EE5DD7" w:rsidRPr="001C02F1">
        <w:rPr>
          <w:rFonts w:cs="Arial"/>
          <w:b/>
          <w:color w:val="000000"/>
          <w:sz w:val="22"/>
          <w:szCs w:val="22"/>
        </w:rPr>
        <w:t>R$</w:t>
      </w:r>
      <w:r w:rsidRPr="001C02F1">
        <w:rPr>
          <w:rFonts w:cs="Arial"/>
          <w:b/>
          <w:color w:val="000000"/>
          <w:sz w:val="22"/>
          <w:szCs w:val="22"/>
        </w:rPr>
        <w:tab/>
      </w:r>
      <w:r w:rsidR="00EE5DD7" w:rsidRPr="001C02F1">
        <w:rPr>
          <w:rFonts w:cs="Arial"/>
          <w:b/>
          <w:color w:val="000000"/>
          <w:sz w:val="22"/>
          <w:szCs w:val="22"/>
        </w:rPr>
        <w:t>14</w:t>
      </w:r>
      <w:r w:rsidR="00425C7C" w:rsidRPr="001C02F1">
        <w:rPr>
          <w:rFonts w:cs="Arial"/>
          <w:b/>
          <w:color w:val="000000"/>
          <w:sz w:val="22"/>
          <w:szCs w:val="22"/>
        </w:rPr>
        <w:t>0.000,00</w:t>
      </w:r>
    </w:p>
    <w:p w:rsidR="001C02F1" w:rsidRPr="001C02F1" w:rsidRDefault="001C02F1" w:rsidP="001C02F1">
      <w:pPr>
        <w:pStyle w:val="Corpodetexto2"/>
        <w:tabs>
          <w:tab w:val="clear" w:pos="2835"/>
          <w:tab w:val="left" w:pos="567"/>
          <w:tab w:val="left" w:pos="2693"/>
          <w:tab w:val="left" w:leader="dot" w:pos="6803"/>
          <w:tab w:val="right" w:pos="9071"/>
          <w:tab w:val="left" w:pos="9354"/>
        </w:tabs>
        <w:rPr>
          <w:rFonts w:ascii="Arial" w:hAnsi="Arial" w:cs="Arial"/>
          <w:color w:val="000000"/>
          <w:sz w:val="24"/>
          <w:szCs w:val="22"/>
        </w:rPr>
      </w:pPr>
    </w:p>
    <w:p w:rsidR="00387EFF" w:rsidRDefault="001C02F1" w:rsidP="001C02F1">
      <w:pPr>
        <w:pStyle w:val="Corpodetexto2"/>
        <w:tabs>
          <w:tab w:val="clear" w:pos="2835"/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rPr>
          <w:rFonts w:ascii="Arial" w:hAnsi="Arial" w:cs="Arial"/>
          <w:color w:val="000000"/>
          <w:sz w:val="24"/>
          <w:szCs w:val="24"/>
          <w:lang w:val="pt-BR"/>
        </w:rPr>
      </w:pPr>
      <w:r w:rsidRPr="001C02F1">
        <w:rPr>
          <w:rFonts w:ascii="Arial" w:hAnsi="Arial" w:cs="Arial"/>
          <w:color w:val="000000"/>
          <w:sz w:val="24"/>
          <w:szCs w:val="22"/>
        </w:rPr>
        <w:tab/>
      </w:r>
      <w:r w:rsidRPr="001C02F1">
        <w:rPr>
          <w:rFonts w:ascii="Arial" w:hAnsi="Arial" w:cs="Arial"/>
          <w:color w:val="000000"/>
          <w:sz w:val="24"/>
          <w:szCs w:val="22"/>
        </w:rPr>
        <w:tab/>
      </w:r>
      <w:r w:rsidR="00EE5DD7" w:rsidRPr="001C02F1">
        <w:rPr>
          <w:rFonts w:ascii="Arial" w:hAnsi="Arial" w:cs="Arial"/>
          <w:b/>
          <w:bCs/>
          <w:color w:val="000000"/>
          <w:sz w:val="24"/>
          <w:szCs w:val="24"/>
        </w:rPr>
        <w:t xml:space="preserve">Art. 2º </w:t>
      </w:r>
      <w:r w:rsidR="00EE5DD7" w:rsidRPr="001C02F1">
        <w:rPr>
          <w:rFonts w:ascii="Arial" w:hAnsi="Arial" w:cs="Arial"/>
          <w:color w:val="000000"/>
          <w:sz w:val="24"/>
          <w:szCs w:val="24"/>
        </w:rPr>
        <w:t>O crédito autorizado no artigo anterior será coberto com o</w:t>
      </w:r>
      <w:r w:rsidR="00EE5DD7" w:rsidRPr="001C02F1">
        <w:rPr>
          <w:rFonts w:ascii="Arial" w:hAnsi="Arial" w:cs="Arial"/>
          <w:color w:val="000000"/>
          <w:sz w:val="24"/>
          <w:szCs w:val="24"/>
        </w:rPr>
        <w:t xml:space="preserve"> recurso</w:t>
      </w:r>
      <w:r w:rsidR="00EE5DD7" w:rsidRPr="001C02F1">
        <w:rPr>
          <w:rFonts w:ascii="Arial" w:hAnsi="Arial" w:cs="Arial"/>
          <w:color w:val="000000"/>
          <w:sz w:val="24"/>
          <w:szCs w:val="24"/>
        </w:rPr>
        <w:t xml:space="preserve"> </w:t>
      </w:r>
      <w:r w:rsidR="00EE5DD7" w:rsidRPr="001C02F1">
        <w:rPr>
          <w:rFonts w:ascii="Arial" w:hAnsi="Arial" w:cs="Arial"/>
          <w:color w:val="000000"/>
          <w:sz w:val="24"/>
          <w:szCs w:val="24"/>
        </w:rPr>
        <w:t>proveniente</w:t>
      </w:r>
      <w:r w:rsidR="003B603E" w:rsidRPr="001C02F1">
        <w:rPr>
          <w:rFonts w:ascii="Arial" w:hAnsi="Arial" w:cs="Arial"/>
          <w:color w:val="000000"/>
          <w:sz w:val="24"/>
          <w:szCs w:val="24"/>
        </w:rPr>
        <w:t xml:space="preserve"> da anulação </w:t>
      </w:r>
      <w:r w:rsidR="00EE5DD7" w:rsidRPr="001C02F1">
        <w:rPr>
          <w:rFonts w:ascii="Arial" w:hAnsi="Arial" w:cs="Arial"/>
          <w:color w:val="000000"/>
          <w:sz w:val="24"/>
          <w:szCs w:val="24"/>
        </w:rPr>
        <w:t>da</w:t>
      </w:r>
      <w:r w:rsidR="00F92780" w:rsidRPr="001C02F1">
        <w:rPr>
          <w:rFonts w:ascii="Arial" w:hAnsi="Arial" w:cs="Arial"/>
          <w:color w:val="000000"/>
          <w:sz w:val="24"/>
          <w:szCs w:val="24"/>
          <w:lang w:val="pt-BR"/>
        </w:rPr>
        <w:t>s</w:t>
      </w:r>
      <w:r w:rsidR="00EE5DD7" w:rsidRPr="001C02F1">
        <w:rPr>
          <w:rFonts w:ascii="Arial" w:hAnsi="Arial" w:cs="Arial"/>
          <w:color w:val="000000"/>
          <w:sz w:val="24"/>
          <w:szCs w:val="24"/>
        </w:rPr>
        <w:t xml:space="preserve"> dotaç</w:t>
      </w:r>
      <w:r w:rsidR="00F92780" w:rsidRPr="001C02F1">
        <w:rPr>
          <w:rFonts w:ascii="Arial" w:hAnsi="Arial" w:cs="Arial"/>
          <w:color w:val="000000"/>
          <w:sz w:val="24"/>
          <w:szCs w:val="24"/>
          <w:lang w:val="pt-BR"/>
        </w:rPr>
        <w:t>ões</w:t>
      </w:r>
      <w:r w:rsidR="00EE5DD7" w:rsidRPr="001C02F1">
        <w:rPr>
          <w:rFonts w:ascii="Arial" w:hAnsi="Arial" w:cs="Arial"/>
          <w:color w:val="000000"/>
          <w:sz w:val="24"/>
          <w:szCs w:val="24"/>
        </w:rPr>
        <w:t xml:space="preserve"> abaixo especificada</w:t>
      </w:r>
      <w:r w:rsidR="00F92780" w:rsidRPr="001C02F1">
        <w:rPr>
          <w:rFonts w:ascii="Arial" w:hAnsi="Arial" w:cs="Arial"/>
          <w:color w:val="000000"/>
          <w:sz w:val="24"/>
          <w:szCs w:val="24"/>
          <w:lang w:val="pt-BR"/>
        </w:rPr>
        <w:t>s</w:t>
      </w:r>
      <w:r w:rsidR="00EE5DD7" w:rsidRPr="001C02F1">
        <w:rPr>
          <w:rFonts w:ascii="Arial" w:hAnsi="Arial" w:cs="Arial"/>
          <w:color w:val="000000"/>
          <w:sz w:val="24"/>
          <w:szCs w:val="24"/>
        </w:rPr>
        <w:t xml:space="preserve">, com fundamento no </w:t>
      </w:r>
      <w:r w:rsidR="00EE5DD7" w:rsidRPr="001C02F1">
        <w:rPr>
          <w:rFonts w:ascii="Arial" w:hAnsi="Arial" w:cs="Arial"/>
          <w:color w:val="000000"/>
          <w:sz w:val="24"/>
          <w:szCs w:val="24"/>
        </w:rPr>
        <w:t>disposto no artigo 43, § 1º, inciso III, da Lei Federal nº 4.320, de 17 de março de 1964, na seguinte conformidade:</w:t>
      </w:r>
    </w:p>
    <w:p w:rsidR="001C02F1" w:rsidRPr="001C02F1" w:rsidRDefault="001C02F1" w:rsidP="001C02F1">
      <w:pPr>
        <w:pStyle w:val="Corpodetexto2"/>
        <w:tabs>
          <w:tab w:val="clear" w:pos="2835"/>
          <w:tab w:val="left" w:pos="567"/>
          <w:tab w:val="left" w:pos="2693"/>
          <w:tab w:val="left" w:leader="dot" w:pos="6803"/>
          <w:tab w:val="right" w:pos="9071"/>
          <w:tab w:val="left" w:pos="9354"/>
        </w:tabs>
        <w:rPr>
          <w:rFonts w:ascii="Arial" w:hAnsi="Arial" w:cs="Arial"/>
          <w:color w:val="000000"/>
          <w:sz w:val="24"/>
          <w:szCs w:val="24"/>
          <w:lang w:val="pt-BR"/>
        </w:rPr>
      </w:pPr>
    </w:p>
    <w:p w:rsidR="00A72FEF" w:rsidRPr="001C02F1" w:rsidRDefault="00EE5DD7" w:rsidP="001C02F1">
      <w:pPr>
        <w:tabs>
          <w:tab w:val="left" w:pos="567"/>
          <w:tab w:val="left" w:pos="3402"/>
          <w:tab w:val="left" w:leader="dot" w:pos="7371"/>
          <w:tab w:val="right" w:pos="9071"/>
          <w:tab w:val="left" w:pos="9354"/>
        </w:tabs>
        <w:spacing w:line="360" w:lineRule="auto"/>
        <w:jc w:val="both"/>
        <w:rPr>
          <w:rFonts w:cs="Arial"/>
          <w:color w:val="000000"/>
          <w:sz w:val="22"/>
          <w:szCs w:val="22"/>
        </w:rPr>
      </w:pPr>
      <w:r w:rsidRPr="001C02F1">
        <w:rPr>
          <w:rFonts w:cs="Arial"/>
          <w:color w:val="000000"/>
          <w:sz w:val="22"/>
          <w:szCs w:val="22"/>
        </w:rPr>
        <w:t>01.00.00</w:t>
      </w:r>
      <w:r w:rsidR="001C02F1" w:rsidRPr="001C02F1">
        <w:rPr>
          <w:rFonts w:cs="Arial"/>
          <w:color w:val="000000"/>
          <w:sz w:val="22"/>
          <w:szCs w:val="22"/>
        </w:rPr>
        <w:tab/>
      </w:r>
      <w:r w:rsidRPr="001C02F1">
        <w:rPr>
          <w:rFonts w:cs="Arial"/>
          <w:color w:val="000000"/>
          <w:sz w:val="22"/>
          <w:szCs w:val="22"/>
        </w:rPr>
        <w:t>CÂMARA MUNICIPAL DE VALINHOS</w:t>
      </w:r>
    </w:p>
    <w:p w:rsidR="00A72FEF" w:rsidRPr="001C02F1" w:rsidRDefault="00EE5DD7" w:rsidP="001C02F1">
      <w:pPr>
        <w:tabs>
          <w:tab w:val="left" w:pos="567"/>
          <w:tab w:val="left" w:pos="3402"/>
          <w:tab w:val="left" w:leader="dot" w:pos="7371"/>
          <w:tab w:val="right" w:pos="9071"/>
          <w:tab w:val="left" w:pos="9354"/>
        </w:tabs>
        <w:spacing w:line="360" w:lineRule="auto"/>
        <w:jc w:val="both"/>
        <w:rPr>
          <w:rFonts w:cs="Arial"/>
          <w:color w:val="000000"/>
          <w:sz w:val="22"/>
          <w:szCs w:val="22"/>
        </w:rPr>
      </w:pPr>
      <w:r w:rsidRPr="001C02F1">
        <w:rPr>
          <w:rFonts w:cs="Arial"/>
          <w:color w:val="000000"/>
          <w:sz w:val="22"/>
          <w:szCs w:val="22"/>
        </w:rPr>
        <w:t>01.01.00</w:t>
      </w:r>
      <w:r w:rsidR="001C02F1" w:rsidRPr="001C02F1">
        <w:rPr>
          <w:rFonts w:cs="Arial"/>
          <w:color w:val="000000"/>
          <w:sz w:val="22"/>
          <w:szCs w:val="22"/>
        </w:rPr>
        <w:tab/>
      </w:r>
      <w:r w:rsidRPr="001C02F1">
        <w:rPr>
          <w:rFonts w:cs="Arial"/>
          <w:color w:val="000000"/>
          <w:sz w:val="22"/>
          <w:szCs w:val="22"/>
        </w:rPr>
        <w:t>CÂMARA MUNICIPAL DE VALINHOS</w:t>
      </w:r>
    </w:p>
    <w:p w:rsidR="001C02F1" w:rsidRPr="001C02F1" w:rsidRDefault="00EE5DD7" w:rsidP="001C02F1">
      <w:pPr>
        <w:tabs>
          <w:tab w:val="left" w:pos="567"/>
          <w:tab w:val="left" w:pos="3402"/>
          <w:tab w:val="left" w:leader="dot" w:pos="7371"/>
          <w:tab w:val="right" w:pos="9071"/>
          <w:tab w:val="left" w:pos="9354"/>
        </w:tabs>
        <w:spacing w:line="360" w:lineRule="auto"/>
        <w:jc w:val="both"/>
        <w:rPr>
          <w:rFonts w:cs="Arial"/>
          <w:color w:val="000000"/>
          <w:sz w:val="22"/>
          <w:szCs w:val="22"/>
        </w:rPr>
      </w:pPr>
      <w:r w:rsidRPr="001C02F1">
        <w:rPr>
          <w:rFonts w:cs="Arial"/>
          <w:color w:val="000000"/>
          <w:sz w:val="22"/>
          <w:szCs w:val="22"/>
        </w:rPr>
        <w:t>01.031.0500.2.500.4.4.90.51</w:t>
      </w:r>
      <w:r w:rsidR="00425C7C" w:rsidRPr="001C02F1">
        <w:rPr>
          <w:rFonts w:cs="Arial"/>
          <w:color w:val="000000"/>
          <w:sz w:val="22"/>
          <w:szCs w:val="22"/>
        </w:rPr>
        <w:t>.00</w:t>
      </w:r>
      <w:r w:rsidR="001C02F1" w:rsidRPr="001C02F1">
        <w:rPr>
          <w:rFonts w:cs="Arial"/>
          <w:color w:val="000000"/>
          <w:sz w:val="22"/>
          <w:szCs w:val="22"/>
        </w:rPr>
        <w:tab/>
      </w:r>
      <w:r w:rsidRPr="001C02F1">
        <w:rPr>
          <w:rFonts w:cs="Arial"/>
          <w:color w:val="000000"/>
          <w:sz w:val="22"/>
          <w:szCs w:val="22"/>
        </w:rPr>
        <w:t>Obras e Instalações</w:t>
      </w:r>
      <w:r w:rsidR="001C02F1" w:rsidRPr="001C02F1">
        <w:rPr>
          <w:rFonts w:cs="Arial"/>
          <w:color w:val="000000"/>
          <w:sz w:val="22"/>
          <w:szCs w:val="22"/>
        </w:rPr>
        <w:tab/>
      </w:r>
      <w:r w:rsidR="00425C7C" w:rsidRPr="001C02F1">
        <w:rPr>
          <w:rFonts w:cs="Arial"/>
          <w:color w:val="000000"/>
          <w:sz w:val="22"/>
          <w:szCs w:val="22"/>
        </w:rPr>
        <w:t>R$</w:t>
      </w:r>
      <w:r w:rsidR="001C02F1" w:rsidRPr="001C02F1">
        <w:rPr>
          <w:rFonts w:cs="Arial"/>
          <w:color w:val="000000"/>
          <w:sz w:val="22"/>
          <w:szCs w:val="22"/>
        </w:rPr>
        <w:tab/>
      </w:r>
      <w:r w:rsidRPr="001C02F1">
        <w:rPr>
          <w:rFonts w:cs="Arial"/>
          <w:color w:val="000000"/>
          <w:sz w:val="22"/>
          <w:szCs w:val="22"/>
        </w:rPr>
        <w:t>14</w:t>
      </w:r>
      <w:r w:rsidR="00425C7C" w:rsidRPr="001C02F1">
        <w:rPr>
          <w:rFonts w:cs="Arial"/>
          <w:color w:val="000000"/>
          <w:sz w:val="22"/>
          <w:szCs w:val="22"/>
        </w:rPr>
        <w:t>0.000,00</w:t>
      </w:r>
    </w:p>
    <w:p w:rsidR="00387EFF" w:rsidRPr="001C02F1" w:rsidRDefault="001C02F1" w:rsidP="001C02F1">
      <w:pPr>
        <w:tabs>
          <w:tab w:val="left" w:pos="567"/>
          <w:tab w:val="left" w:pos="3402"/>
          <w:tab w:val="left" w:leader="dot" w:pos="7371"/>
          <w:tab w:val="right" w:pos="9071"/>
          <w:tab w:val="left" w:pos="9354"/>
        </w:tabs>
        <w:spacing w:line="360" w:lineRule="auto"/>
        <w:jc w:val="both"/>
        <w:rPr>
          <w:rFonts w:cs="Arial"/>
          <w:b/>
          <w:color w:val="000000"/>
          <w:sz w:val="22"/>
          <w:szCs w:val="22"/>
        </w:rPr>
      </w:pPr>
      <w:r w:rsidRPr="001C02F1">
        <w:rPr>
          <w:rFonts w:cs="Arial"/>
          <w:color w:val="000000"/>
          <w:sz w:val="22"/>
          <w:szCs w:val="22"/>
        </w:rPr>
        <w:tab/>
      </w:r>
      <w:r w:rsidRPr="001C02F1">
        <w:rPr>
          <w:rFonts w:cs="Arial"/>
          <w:color w:val="000000"/>
          <w:sz w:val="22"/>
          <w:szCs w:val="22"/>
        </w:rPr>
        <w:tab/>
      </w:r>
      <w:r w:rsidR="00EE5DD7" w:rsidRPr="001C02F1">
        <w:rPr>
          <w:rFonts w:cs="Arial"/>
          <w:b/>
          <w:color w:val="000000"/>
          <w:sz w:val="22"/>
          <w:szCs w:val="22"/>
        </w:rPr>
        <w:t>TOTAL</w:t>
      </w:r>
      <w:r w:rsidRPr="001C02F1">
        <w:rPr>
          <w:rFonts w:cs="Arial"/>
          <w:b/>
          <w:color w:val="000000"/>
          <w:sz w:val="22"/>
          <w:szCs w:val="22"/>
        </w:rPr>
        <w:tab/>
      </w:r>
      <w:r w:rsidR="00EE5DD7" w:rsidRPr="001C02F1">
        <w:rPr>
          <w:rFonts w:cs="Arial"/>
          <w:b/>
          <w:color w:val="000000"/>
          <w:sz w:val="22"/>
          <w:szCs w:val="22"/>
        </w:rPr>
        <w:t>R$</w:t>
      </w:r>
      <w:r w:rsidRPr="001C02F1">
        <w:rPr>
          <w:rFonts w:cs="Arial"/>
          <w:b/>
          <w:color w:val="000000"/>
          <w:sz w:val="22"/>
          <w:szCs w:val="22"/>
        </w:rPr>
        <w:tab/>
      </w:r>
      <w:r w:rsidR="00EE5DD7" w:rsidRPr="001C02F1">
        <w:rPr>
          <w:rFonts w:cs="Arial"/>
          <w:b/>
          <w:color w:val="000000"/>
          <w:sz w:val="22"/>
          <w:szCs w:val="22"/>
        </w:rPr>
        <w:t>14</w:t>
      </w:r>
      <w:r w:rsidR="00425C7C" w:rsidRPr="001C02F1">
        <w:rPr>
          <w:rFonts w:cs="Arial"/>
          <w:b/>
          <w:color w:val="000000"/>
          <w:sz w:val="22"/>
          <w:szCs w:val="22"/>
        </w:rPr>
        <w:t>0.000,00</w:t>
      </w:r>
    </w:p>
    <w:p w:rsidR="001C02F1" w:rsidRPr="001C02F1" w:rsidRDefault="001C02F1" w:rsidP="001C02F1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Cs/>
          <w:color w:val="000000"/>
          <w:szCs w:val="24"/>
          <w:lang w:eastAsia="x-none"/>
        </w:rPr>
      </w:pPr>
    </w:p>
    <w:p w:rsidR="00387EFF" w:rsidRPr="001C02F1" w:rsidRDefault="001C02F1" w:rsidP="001C02F1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color w:val="000000"/>
          <w:szCs w:val="24"/>
          <w:lang w:val="x-none" w:eastAsia="x-none"/>
        </w:rPr>
      </w:pPr>
      <w:r w:rsidRPr="001C02F1">
        <w:rPr>
          <w:rFonts w:cs="Arial"/>
          <w:bCs/>
          <w:color w:val="000000"/>
          <w:szCs w:val="24"/>
          <w:lang w:eastAsia="x-none"/>
        </w:rPr>
        <w:tab/>
      </w:r>
      <w:r w:rsidRPr="001C02F1">
        <w:rPr>
          <w:rFonts w:cs="Arial"/>
          <w:bCs/>
          <w:color w:val="000000"/>
          <w:szCs w:val="24"/>
          <w:lang w:eastAsia="x-none"/>
        </w:rPr>
        <w:tab/>
      </w:r>
      <w:r w:rsidR="00EE5DD7" w:rsidRPr="001C02F1">
        <w:rPr>
          <w:rFonts w:cs="Arial"/>
          <w:b/>
          <w:bCs/>
          <w:color w:val="000000"/>
          <w:szCs w:val="24"/>
          <w:lang w:val="x-none" w:eastAsia="x-none"/>
        </w:rPr>
        <w:t>Art. 3º</w:t>
      </w:r>
      <w:r w:rsidR="00EE5DD7" w:rsidRPr="001C02F1">
        <w:rPr>
          <w:rFonts w:cs="Arial"/>
          <w:color w:val="000000"/>
          <w:szCs w:val="24"/>
          <w:lang w:val="x-none" w:eastAsia="x-none"/>
        </w:rPr>
        <w:t xml:space="preserve"> Esta Lei entra em vigor na data de sua publicação.</w:t>
      </w:r>
    </w:p>
    <w:p w:rsidR="001C02F1" w:rsidRPr="001C02F1" w:rsidRDefault="001C02F1" w:rsidP="001C02F1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color w:val="000000"/>
          <w:szCs w:val="24"/>
          <w:lang w:eastAsia="x-none"/>
        </w:rPr>
      </w:pPr>
    </w:p>
    <w:p w:rsidR="001C02F1" w:rsidRPr="001C02F1" w:rsidRDefault="001C02F1" w:rsidP="001C02F1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color w:val="000000"/>
          <w:szCs w:val="24"/>
          <w:lang w:eastAsia="x-none"/>
        </w:rPr>
      </w:pPr>
      <w:r w:rsidRPr="001C02F1">
        <w:rPr>
          <w:rFonts w:cs="Arial"/>
          <w:color w:val="000000"/>
          <w:szCs w:val="24"/>
          <w:lang w:eastAsia="x-none"/>
        </w:rPr>
        <w:tab/>
      </w:r>
      <w:r w:rsidRPr="001C02F1">
        <w:rPr>
          <w:rFonts w:cs="Arial"/>
          <w:color w:val="000000"/>
          <w:szCs w:val="24"/>
          <w:lang w:eastAsia="x-none"/>
        </w:rPr>
        <w:tab/>
        <w:t>Câmara Municipal de Valinhos,</w:t>
      </w:r>
    </w:p>
    <w:p w:rsidR="001C02F1" w:rsidRPr="001C02F1" w:rsidRDefault="001C02F1" w:rsidP="001C02F1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color w:val="000000"/>
          <w:szCs w:val="24"/>
          <w:lang w:eastAsia="x-none"/>
        </w:rPr>
      </w:pPr>
      <w:r w:rsidRPr="001C02F1">
        <w:rPr>
          <w:rFonts w:cs="Arial"/>
          <w:color w:val="000000"/>
          <w:szCs w:val="24"/>
          <w:lang w:eastAsia="x-none"/>
        </w:rPr>
        <w:tab/>
      </w:r>
      <w:r w:rsidRPr="001C02F1">
        <w:rPr>
          <w:rFonts w:cs="Arial"/>
          <w:color w:val="000000"/>
          <w:szCs w:val="24"/>
          <w:lang w:eastAsia="x-none"/>
        </w:rPr>
        <w:tab/>
      </w:r>
      <w:proofErr w:type="gramStart"/>
      <w:r w:rsidRPr="001C02F1">
        <w:rPr>
          <w:rFonts w:cs="Arial"/>
          <w:color w:val="000000"/>
          <w:szCs w:val="24"/>
          <w:lang w:eastAsia="x-none"/>
        </w:rPr>
        <w:t>aos</w:t>
      </w:r>
      <w:proofErr w:type="gramEnd"/>
      <w:r w:rsidRPr="001C02F1">
        <w:rPr>
          <w:rFonts w:cs="Arial"/>
          <w:color w:val="000000"/>
          <w:szCs w:val="24"/>
          <w:lang w:eastAsia="x-none"/>
        </w:rPr>
        <w:t xml:space="preserve"> </w:t>
      </w:r>
      <w:r>
        <w:rPr>
          <w:rFonts w:cs="Arial"/>
          <w:color w:val="000000"/>
          <w:szCs w:val="24"/>
          <w:lang w:eastAsia="x-none"/>
        </w:rPr>
        <w:t>14</w:t>
      </w:r>
      <w:r w:rsidRPr="001C02F1">
        <w:rPr>
          <w:rFonts w:cs="Arial"/>
          <w:color w:val="000000"/>
          <w:szCs w:val="24"/>
          <w:lang w:eastAsia="x-none"/>
        </w:rPr>
        <w:t xml:space="preserve"> de dezembro de 2022.</w:t>
      </w:r>
    </w:p>
    <w:p w:rsidR="001C02F1" w:rsidRPr="001C02F1" w:rsidRDefault="001C02F1" w:rsidP="001C02F1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color w:val="000000"/>
          <w:szCs w:val="24"/>
          <w:lang w:eastAsia="x-none"/>
        </w:rPr>
      </w:pPr>
    </w:p>
    <w:p w:rsidR="001C02F1" w:rsidRPr="001C02F1" w:rsidRDefault="001C02F1" w:rsidP="001C02F1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  <w:szCs w:val="24"/>
          <w:lang w:eastAsia="x-none"/>
        </w:rPr>
      </w:pPr>
      <w:r w:rsidRPr="001C02F1">
        <w:rPr>
          <w:rFonts w:cs="Arial"/>
          <w:b/>
          <w:color w:val="000000"/>
          <w:szCs w:val="24"/>
          <w:lang w:eastAsia="x-none"/>
        </w:rPr>
        <w:tab/>
      </w:r>
      <w:r w:rsidRPr="001C02F1">
        <w:rPr>
          <w:rFonts w:cs="Arial"/>
          <w:b/>
          <w:color w:val="000000"/>
          <w:szCs w:val="24"/>
          <w:lang w:eastAsia="x-none"/>
        </w:rPr>
        <w:tab/>
        <w:t>Franklin Duarte de Lima</w:t>
      </w:r>
    </w:p>
    <w:p w:rsidR="001C02F1" w:rsidRPr="001C02F1" w:rsidRDefault="001C02F1" w:rsidP="001C02F1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  <w:szCs w:val="24"/>
          <w:lang w:eastAsia="x-none"/>
        </w:rPr>
      </w:pPr>
      <w:r w:rsidRPr="001C02F1">
        <w:rPr>
          <w:rFonts w:cs="Arial"/>
          <w:b/>
          <w:color w:val="000000"/>
          <w:szCs w:val="24"/>
          <w:lang w:eastAsia="x-none"/>
        </w:rPr>
        <w:tab/>
      </w:r>
      <w:r w:rsidRPr="001C02F1">
        <w:rPr>
          <w:rFonts w:cs="Arial"/>
          <w:b/>
          <w:color w:val="000000"/>
          <w:szCs w:val="24"/>
          <w:lang w:eastAsia="x-none"/>
        </w:rPr>
        <w:tab/>
        <w:t>Presidente</w:t>
      </w:r>
    </w:p>
    <w:p w:rsidR="001C02F1" w:rsidRPr="001C02F1" w:rsidRDefault="001C02F1" w:rsidP="001C02F1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  <w:szCs w:val="24"/>
          <w:lang w:eastAsia="x-none"/>
        </w:rPr>
      </w:pPr>
    </w:p>
    <w:p w:rsidR="001C02F1" w:rsidRPr="001C02F1" w:rsidRDefault="001C02F1" w:rsidP="001C02F1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  <w:szCs w:val="24"/>
          <w:lang w:eastAsia="x-none"/>
        </w:rPr>
      </w:pPr>
    </w:p>
    <w:p w:rsidR="001C02F1" w:rsidRPr="001C02F1" w:rsidRDefault="001C02F1" w:rsidP="001C02F1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  <w:szCs w:val="24"/>
          <w:lang w:eastAsia="x-none"/>
        </w:rPr>
      </w:pPr>
      <w:r w:rsidRPr="001C02F1">
        <w:rPr>
          <w:rFonts w:cs="Arial"/>
          <w:b/>
          <w:color w:val="000000"/>
          <w:szCs w:val="24"/>
          <w:lang w:eastAsia="x-none"/>
        </w:rPr>
        <w:tab/>
      </w:r>
      <w:r w:rsidRPr="001C02F1">
        <w:rPr>
          <w:rFonts w:cs="Arial"/>
          <w:b/>
          <w:color w:val="000000"/>
          <w:szCs w:val="24"/>
          <w:lang w:eastAsia="x-none"/>
        </w:rPr>
        <w:tab/>
        <w:t>Luiz Mayr Neto</w:t>
      </w:r>
    </w:p>
    <w:p w:rsidR="001C02F1" w:rsidRPr="001C02F1" w:rsidRDefault="001C02F1" w:rsidP="001C02F1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  <w:szCs w:val="24"/>
          <w:lang w:eastAsia="x-none"/>
        </w:rPr>
      </w:pPr>
      <w:r w:rsidRPr="001C02F1">
        <w:rPr>
          <w:rFonts w:cs="Arial"/>
          <w:b/>
          <w:color w:val="000000"/>
          <w:szCs w:val="24"/>
          <w:lang w:eastAsia="x-none"/>
        </w:rPr>
        <w:tab/>
      </w:r>
      <w:r w:rsidRPr="001C02F1">
        <w:rPr>
          <w:rFonts w:cs="Arial"/>
          <w:b/>
          <w:color w:val="000000"/>
          <w:szCs w:val="24"/>
          <w:lang w:eastAsia="x-none"/>
        </w:rPr>
        <w:tab/>
        <w:t>1º Secretário</w:t>
      </w:r>
    </w:p>
    <w:p w:rsidR="001C02F1" w:rsidRPr="001C02F1" w:rsidRDefault="001C02F1" w:rsidP="001C02F1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  <w:szCs w:val="24"/>
          <w:lang w:eastAsia="x-none"/>
        </w:rPr>
      </w:pPr>
    </w:p>
    <w:p w:rsidR="001C02F1" w:rsidRPr="001C02F1" w:rsidRDefault="001C02F1" w:rsidP="001C02F1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  <w:szCs w:val="24"/>
          <w:lang w:eastAsia="x-none"/>
        </w:rPr>
      </w:pPr>
    </w:p>
    <w:p w:rsidR="001C02F1" w:rsidRPr="001C02F1" w:rsidRDefault="001C02F1" w:rsidP="001C02F1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  <w:szCs w:val="24"/>
          <w:lang w:eastAsia="x-none"/>
        </w:rPr>
      </w:pPr>
      <w:r w:rsidRPr="001C02F1">
        <w:rPr>
          <w:rFonts w:cs="Arial"/>
          <w:b/>
          <w:color w:val="000000"/>
          <w:szCs w:val="24"/>
          <w:lang w:eastAsia="x-none"/>
        </w:rPr>
        <w:tab/>
      </w:r>
      <w:r w:rsidRPr="001C02F1">
        <w:rPr>
          <w:rFonts w:cs="Arial"/>
          <w:b/>
          <w:color w:val="000000"/>
          <w:szCs w:val="24"/>
          <w:lang w:eastAsia="x-none"/>
        </w:rPr>
        <w:tab/>
        <w:t xml:space="preserve">Simone Aparecida Bellini </w:t>
      </w:r>
      <w:proofErr w:type="spellStart"/>
      <w:r w:rsidRPr="001C02F1">
        <w:rPr>
          <w:rFonts w:cs="Arial"/>
          <w:b/>
          <w:color w:val="000000"/>
          <w:szCs w:val="24"/>
          <w:lang w:eastAsia="x-none"/>
        </w:rPr>
        <w:t>Marcatto</w:t>
      </w:r>
      <w:proofErr w:type="spellEnd"/>
    </w:p>
    <w:p w:rsidR="001C02F1" w:rsidRPr="001C02F1" w:rsidRDefault="001C02F1" w:rsidP="001C02F1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  <w:szCs w:val="24"/>
          <w:lang w:eastAsia="x-none"/>
        </w:rPr>
      </w:pPr>
      <w:r w:rsidRPr="001C02F1">
        <w:rPr>
          <w:rFonts w:cs="Arial"/>
          <w:b/>
          <w:color w:val="000000"/>
          <w:szCs w:val="24"/>
          <w:lang w:eastAsia="x-none"/>
        </w:rPr>
        <w:tab/>
      </w:r>
      <w:r w:rsidRPr="001C02F1">
        <w:rPr>
          <w:rFonts w:cs="Arial"/>
          <w:b/>
          <w:color w:val="000000"/>
          <w:szCs w:val="24"/>
          <w:lang w:eastAsia="x-none"/>
        </w:rPr>
        <w:tab/>
        <w:t>2ª Secretária</w:t>
      </w:r>
    </w:p>
    <w:p w:rsidR="001C02F1" w:rsidRPr="001C02F1" w:rsidRDefault="001C02F1" w:rsidP="001C02F1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  <w:szCs w:val="24"/>
          <w:lang w:eastAsia="x-none"/>
        </w:rPr>
      </w:pPr>
    </w:p>
    <w:p w:rsidR="001C02F1" w:rsidRPr="001C02F1" w:rsidRDefault="001C02F1" w:rsidP="001C02F1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color w:val="000000"/>
          <w:szCs w:val="24"/>
          <w:lang w:eastAsia="x-none"/>
        </w:rPr>
      </w:pPr>
      <w:r w:rsidRPr="001C02F1">
        <w:rPr>
          <w:rFonts w:cs="Arial"/>
          <w:color w:val="000000"/>
          <w:szCs w:val="24"/>
          <w:lang w:eastAsia="x-none"/>
        </w:rPr>
        <w:t xml:space="preserve">Projeto de Lei de iniciativa </w:t>
      </w:r>
      <w:r>
        <w:rPr>
          <w:rFonts w:cs="Arial"/>
          <w:color w:val="000000"/>
          <w:szCs w:val="24"/>
          <w:lang w:eastAsia="x-none"/>
        </w:rPr>
        <w:t>da Mesa Diretora da Câmara</w:t>
      </w:r>
      <w:r w:rsidRPr="001C02F1">
        <w:rPr>
          <w:rFonts w:cs="Arial"/>
          <w:color w:val="000000"/>
          <w:szCs w:val="24"/>
          <w:lang w:eastAsia="x-none"/>
        </w:rPr>
        <w:t>.</w:t>
      </w:r>
    </w:p>
    <w:sectPr w:rsidR="001C02F1" w:rsidRPr="001C02F1" w:rsidSect="001C02F1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2551" w:right="1134" w:bottom="1417" w:left="1701" w:header="567" w:footer="386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5DD7" w:rsidRDefault="00EE5DD7">
      <w:r>
        <w:separator/>
      </w:r>
    </w:p>
  </w:endnote>
  <w:endnote w:type="continuationSeparator" w:id="0">
    <w:p w:rsidR="00EE5DD7" w:rsidRDefault="00EE5D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02F1" w:rsidRDefault="001C02F1" w:rsidP="001C02F1">
    <w:pPr>
      <w:pStyle w:val="Rodap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>
      <w:rPr>
        <w:rFonts w:cs="Arial"/>
        <w:b/>
        <w:sz w:val="18"/>
        <w:szCs w:val="18"/>
      </w:rPr>
      <w:fldChar w:fldCharType="separate"/>
    </w:r>
    <w:r>
      <w:rPr>
        <w:rFonts w:cs="Arial"/>
        <w:b/>
        <w:noProof/>
        <w:sz w:val="18"/>
        <w:szCs w:val="18"/>
      </w:rPr>
      <w:t>1</w:t>
    </w:r>
    <w:r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NUMPAGES  \* Arabic  \* MERGEFORMAT</w:instrText>
    </w:r>
    <w:r>
      <w:rPr>
        <w:rFonts w:cs="Arial"/>
        <w:b/>
        <w:sz w:val="18"/>
        <w:szCs w:val="18"/>
      </w:rPr>
      <w:fldChar w:fldCharType="separate"/>
    </w:r>
    <w:r>
      <w:rPr>
        <w:rFonts w:cs="Arial"/>
        <w:b/>
        <w:noProof/>
        <w:sz w:val="18"/>
        <w:szCs w:val="18"/>
      </w:rPr>
      <w:t>2</w:t>
    </w:r>
    <w:r>
      <w:rPr>
        <w:rFonts w:cs="Arial"/>
        <w:b/>
        <w:sz w:val="18"/>
        <w:szCs w:val="18"/>
      </w:rPr>
      <w:fldChar w:fldCharType="end"/>
    </w:r>
  </w:p>
  <w:p w:rsidR="001C02F1" w:rsidRDefault="001C02F1" w:rsidP="001C02F1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proofErr w:type="spellStart"/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proofErr w:type="spellEnd"/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proofErr w:type="gramStart"/>
    <w:r>
      <w:rPr>
        <w:rFonts w:eastAsia="Arial Unicode MS" w:cs="Arial"/>
        <w:color w:val="17365D" w:themeColor="text2" w:themeShade="BF"/>
        <w:sz w:val="17"/>
        <w:szCs w:val="17"/>
      </w:rPr>
      <w:t>SP</w:t>
    </w:r>
    <w:proofErr w:type="gramEnd"/>
  </w:p>
  <w:p w:rsidR="001C02F1" w:rsidRDefault="001C02F1" w:rsidP="001C02F1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proofErr w:type="gramStart"/>
    <w:r>
      <w:rPr>
        <w:rFonts w:eastAsia="Arial Unicode MS" w:cs="Arial"/>
        <w:color w:val="17365D" w:themeColor="text2" w:themeShade="BF"/>
        <w:sz w:val="17"/>
        <w:szCs w:val="17"/>
      </w:rPr>
      <w:t>PABX:</w:t>
    </w:r>
    <w:proofErr w:type="gramEnd"/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6D66" w:rsidRDefault="00EE5DD7" w:rsidP="00686D66">
    <w:pPr>
      <w:pStyle w:val="Rodap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>
      <w:rPr>
        <w:rFonts w:cs="Arial"/>
        <w:b/>
        <w:sz w:val="18"/>
        <w:szCs w:val="18"/>
      </w:rPr>
      <w:fldChar w:fldCharType="separate"/>
    </w:r>
    <w:r w:rsidR="001C02F1">
      <w:rPr>
        <w:rFonts w:cs="Arial"/>
        <w:b/>
        <w:noProof/>
        <w:sz w:val="18"/>
        <w:szCs w:val="18"/>
      </w:rPr>
      <w:t>1</w:t>
    </w:r>
    <w:r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 xml:space="preserve">NUMPAGES  \* Arabic  \* </w:instrText>
    </w:r>
    <w:r>
      <w:rPr>
        <w:rFonts w:cs="Arial"/>
        <w:b/>
        <w:sz w:val="18"/>
        <w:szCs w:val="18"/>
      </w:rPr>
      <w:instrText>MERGEFORMAT</w:instrText>
    </w:r>
    <w:r>
      <w:rPr>
        <w:rFonts w:cs="Arial"/>
        <w:b/>
        <w:sz w:val="18"/>
        <w:szCs w:val="18"/>
      </w:rPr>
      <w:fldChar w:fldCharType="separate"/>
    </w:r>
    <w:r w:rsidR="001C02F1">
      <w:rPr>
        <w:rFonts w:cs="Arial"/>
        <w:b/>
        <w:noProof/>
        <w:sz w:val="18"/>
        <w:szCs w:val="18"/>
      </w:rPr>
      <w:t>3</w:t>
    </w:r>
    <w:r>
      <w:rPr>
        <w:rFonts w:cs="Arial"/>
        <w:b/>
        <w:sz w:val="18"/>
        <w:szCs w:val="18"/>
      </w:rPr>
      <w:fldChar w:fldCharType="end"/>
    </w:r>
  </w:p>
  <w:p w:rsidR="00686D66" w:rsidRDefault="00EE5DD7" w:rsidP="00686D66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686D66" w:rsidRDefault="00EE5DD7" w:rsidP="00686D66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5DD7" w:rsidRDefault="00EE5DD7">
      <w:r>
        <w:separator/>
      </w:r>
    </w:p>
  </w:footnote>
  <w:footnote w:type="continuationSeparator" w:id="0">
    <w:p w:rsidR="00EE5DD7" w:rsidRDefault="00EE5D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02F1" w:rsidRPr="009019DC" w:rsidRDefault="001C02F1" w:rsidP="001C02F1">
    <w:pPr>
      <w:pStyle w:val="Cabealho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64384" behindDoc="1" locked="0" layoutInCell="1" allowOverlap="1" wp14:anchorId="4DD09DC7" wp14:editId="5741B668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63360" behindDoc="0" locked="0" layoutInCell="1" allowOverlap="1" wp14:anchorId="0EFF88D4" wp14:editId="7C30E6B5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7" name="Imagem 7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/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019DC">
      <w:rPr>
        <w:rFonts w:cs="Arial"/>
        <w:noProof/>
        <w:sz w:val="18"/>
        <w:szCs w:val="18"/>
        <w14:textOutline w14:w="12700" w14:cap="flat" w14:cmpd="sng" w14:algn="ctr">
          <w14:noFill/>
          <w14:prstDash w14:val="solid"/>
          <w14:round/>
        </w14:textOutline>
      </w:rPr>
      <w:t xml:space="preserve">Proc. Leg. nº </w:t>
    </w:r>
    <w:r>
      <w:rPr>
        <w:rFonts w:cs="Arial"/>
        <w:noProof/>
        <w:sz w:val="18"/>
        <w:szCs w:val="18"/>
        <w14:textOutline w14:w="12700" w14:cap="flat" w14:cmpd="sng" w14:algn="ctr">
          <w14:noFill/>
          <w14:prstDash w14:val="solid"/>
          <w14:round/>
        </w14:textOutline>
      </w:rPr>
      <w:t>6240</w:t>
    </w:r>
    <w:r>
      <w:rPr>
        <w:rFonts w:cs="Arial"/>
        <w:noProof/>
        <w:sz w:val="18"/>
        <w:szCs w:val="18"/>
        <w14:textOutline w14:w="12700" w14:cap="flat" w14:cmpd="sng" w14:algn="ctr">
          <w14:noFill/>
          <w14:prstDash w14:val="solid"/>
          <w14:round/>
        </w14:textOutline>
      </w:rPr>
      <w:t>/2022</w:t>
    </w:r>
  </w:p>
  <w:p w:rsidR="001C02F1" w:rsidRPr="00FC47D9" w:rsidRDefault="001C02F1" w:rsidP="001C02F1">
    <w:pPr>
      <w:pStyle w:val="Cabealho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  <w14:textOutline w14:w="12700" w14:cap="flat" w14:cmpd="sng" w14:algn="ctr">
          <w14:noFill/>
          <w14:prstDash w14:val="solid"/>
          <w14:round/>
        </w14:textOutline>
      </w:rPr>
    </w:pPr>
  </w:p>
  <w:p w:rsidR="001C02F1" w:rsidRPr="004420DB" w:rsidRDefault="001C02F1" w:rsidP="001C02F1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1C02F1" w:rsidRPr="008743E5" w:rsidRDefault="001C02F1" w:rsidP="001C02F1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1C02F1" w:rsidRPr="008743E5" w:rsidRDefault="001C02F1" w:rsidP="001C02F1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1C02F1" w:rsidRDefault="001C02F1" w:rsidP="001C02F1">
    <w:pPr>
      <w:pStyle w:val="Cabealho"/>
      <w:rPr>
        <w:rFonts w:ascii="Times New Roman" w:hAnsi="Times New Roman"/>
        <w:b/>
        <w:sz w:val="28"/>
        <w:szCs w:val="24"/>
      </w:rPr>
    </w:pPr>
  </w:p>
  <w:p w:rsidR="001C02F1" w:rsidRDefault="001C02F1" w:rsidP="001C02F1">
    <w:pPr>
      <w:pStyle w:val="Cabealho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0EE4" w:rsidRDefault="00EE5DD7" w:rsidP="009B0EE4">
    <w:pPr>
      <w:pStyle w:val="Cabealho"/>
      <w:ind w:left="1134"/>
      <w:jc w:val="right"/>
      <w:rPr>
        <w:rFonts w:ascii="Times New Roman" w:hAnsi="Times New Roman"/>
        <w:noProof/>
        <w:sz w:val="20"/>
        <w14:textOutline w14:w="12700" w14:cap="flat" w14:cmpd="sng" w14:algn="ctr">
          <w14:noFill/>
          <w14:prstDash w14:val="solid"/>
          <w14:round/>
        </w14:textOutline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 wp14:anchorId="0CB0FE37" wp14:editId="7D15392D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94667243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 wp14:anchorId="323F7234" wp14:editId="470CFC4C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2639827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B0EE4" w:rsidRPr="0068721F" w:rsidRDefault="00EE5DD7" w:rsidP="009B0EE4">
    <w:pPr>
      <w:pStyle w:val="Cabealho"/>
      <w:ind w:left="1134"/>
      <w:jc w:val="right"/>
      <w:rPr>
        <w:rFonts w:cs="Arial"/>
        <w:sz w:val="18"/>
        <w:szCs w:val="18"/>
      </w:rPr>
    </w:pPr>
    <w:r>
      <w:rPr>
        <w:rFonts w:cs="Arial"/>
        <w:noProof/>
        <w:sz w:val="18"/>
        <w:szCs w:val="18"/>
        <w14:textOutline w14:w="12700" w14:cap="flat" w14:cmpd="sng" w14:algn="ctr">
          <w14:noFill/>
          <w14:prstDash w14:val="solid"/>
          <w14:round/>
        </w14:textOutline>
      </w:rPr>
      <w:t>Proc. Leg. nº 6240</w:t>
    </w:r>
    <w:r w:rsidR="00425C7C" w:rsidRPr="0068721F">
      <w:rPr>
        <w:rFonts w:cs="Arial"/>
        <w:noProof/>
        <w:sz w:val="18"/>
        <w:szCs w:val="18"/>
        <w14:textOutline w14:w="12700" w14:cap="flat" w14:cmpd="sng" w14:algn="ctr">
          <w14:noFill/>
          <w14:prstDash w14:val="solid"/>
          <w14:round/>
        </w14:textOutline>
      </w:rPr>
      <w:t>/2022</w:t>
    </w:r>
  </w:p>
  <w:p w:rsidR="009B0EE4" w:rsidRPr="00FC47D9" w:rsidRDefault="009B0EE4" w:rsidP="009B0EE4">
    <w:pPr>
      <w:pStyle w:val="Cabealho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  <w14:textOutline w14:w="12700" w14:cap="flat" w14:cmpd="sng" w14:algn="ctr">
          <w14:noFill/>
          <w14:prstDash w14:val="solid"/>
          <w14:round/>
        </w14:textOutline>
      </w:rPr>
    </w:pPr>
  </w:p>
  <w:p w:rsidR="009B0EE4" w:rsidRPr="004420DB" w:rsidRDefault="009B0EE4" w:rsidP="009B0EE4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9B0EE4" w:rsidRPr="008743E5" w:rsidRDefault="00EE5DD7" w:rsidP="009B0EE4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9B0EE4" w:rsidRPr="008743E5" w:rsidRDefault="00EE5DD7" w:rsidP="009B0EE4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9B0EE4" w:rsidRDefault="009B0EE4" w:rsidP="009B0EE4">
    <w:pPr>
      <w:pStyle w:val="Cabealho"/>
      <w:ind w:left="-142"/>
    </w:pPr>
  </w:p>
  <w:p w:rsidR="009B0EE4" w:rsidRDefault="009B0EE4" w:rsidP="009B0EE4">
    <w:pPr>
      <w:pStyle w:val="Cabealho"/>
    </w:pPr>
  </w:p>
  <w:p w:rsidR="009B0EE4" w:rsidRDefault="009B0EE4" w:rsidP="009B0EE4">
    <w:pPr>
      <w:pStyle w:val="Cabealho"/>
    </w:pPr>
  </w:p>
  <w:p w:rsidR="009B0EE4" w:rsidRPr="0077671C" w:rsidRDefault="00EE5DD7" w:rsidP="009B0EE4">
    <w:pPr>
      <w:pStyle w:val="Cabealho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>PROJETO DE LEI Nº 235</w:t>
    </w:r>
    <w:r w:rsidR="00425C7C" w:rsidRPr="0077671C">
      <w:rPr>
        <w:rFonts w:cs="Arial"/>
        <w:b/>
        <w:sz w:val="28"/>
        <w:szCs w:val="24"/>
      </w:rPr>
      <w:t>/2022</w:t>
    </w:r>
  </w:p>
  <w:p w:rsidR="009B0EE4" w:rsidRPr="0038288C" w:rsidRDefault="009B0EE4" w:rsidP="009B0EE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56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0436E"/>
    <w:rsid w:val="000124B0"/>
    <w:rsid w:val="000212B9"/>
    <w:rsid w:val="00023210"/>
    <w:rsid w:val="0002388A"/>
    <w:rsid w:val="00030D7D"/>
    <w:rsid w:val="00040230"/>
    <w:rsid w:val="00063F44"/>
    <w:rsid w:val="000F7939"/>
    <w:rsid w:val="00103936"/>
    <w:rsid w:val="00124DD6"/>
    <w:rsid w:val="00154E6D"/>
    <w:rsid w:val="00166047"/>
    <w:rsid w:val="00187E11"/>
    <w:rsid w:val="001A68A6"/>
    <w:rsid w:val="001C02F1"/>
    <w:rsid w:val="001C7B4E"/>
    <w:rsid w:val="00203FA5"/>
    <w:rsid w:val="00227418"/>
    <w:rsid w:val="002406D6"/>
    <w:rsid w:val="00265627"/>
    <w:rsid w:val="00286E70"/>
    <w:rsid w:val="002B58CC"/>
    <w:rsid w:val="002F0A6A"/>
    <w:rsid w:val="00375D3F"/>
    <w:rsid w:val="0038288C"/>
    <w:rsid w:val="00387EFF"/>
    <w:rsid w:val="00391370"/>
    <w:rsid w:val="003B25A7"/>
    <w:rsid w:val="003B603E"/>
    <w:rsid w:val="003E0BC7"/>
    <w:rsid w:val="003F78E3"/>
    <w:rsid w:val="00400EFD"/>
    <w:rsid w:val="00404FFF"/>
    <w:rsid w:val="00425C7C"/>
    <w:rsid w:val="004333B6"/>
    <w:rsid w:val="004420DB"/>
    <w:rsid w:val="00450741"/>
    <w:rsid w:val="00455FF4"/>
    <w:rsid w:val="00486790"/>
    <w:rsid w:val="00496A3E"/>
    <w:rsid w:val="004E3236"/>
    <w:rsid w:val="004E493C"/>
    <w:rsid w:val="00515C6C"/>
    <w:rsid w:val="00534972"/>
    <w:rsid w:val="00540457"/>
    <w:rsid w:val="005408CC"/>
    <w:rsid w:val="00576F03"/>
    <w:rsid w:val="00577379"/>
    <w:rsid w:val="005C7621"/>
    <w:rsid w:val="00641FA8"/>
    <w:rsid w:val="006610EE"/>
    <w:rsid w:val="006650D5"/>
    <w:rsid w:val="006773CA"/>
    <w:rsid w:val="006816B4"/>
    <w:rsid w:val="00686D66"/>
    <w:rsid w:val="0068721F"/>
    <w:rsid w:val="006A4063"/>
    <w:rsid w:val="006E514D"/>
    <w:rsid w:val="00720AA7"/>
    <w:rsid w:val="007229D9"/>
    <w:rsid w:val="007511D9"/>
    <w:rsid w:val="007562CD"/>
    <w:rsid w:val="0077671C"/>
    <w:rsid w:val="007815F5"/>
    <w:rsid w:val="00784AFD"/>
    <w:rsid w:val="007E468E"/>
    <w:rsid w:val="007F0968"/>
    <w:rsid w:val="00802901"/>
    <w:rsid w:val="0080458F"/>
    <w:rsid w:val="00812741"/>
    <w:rsid w:val="0083400C"/>
    <w:rsid w:val="008444BE"/>
    <w:rsid w:val="008743E5"/>
    <w:rsid w:val="008A04F8"/>
    <w:rsid w:val="008C13C4"/>
    <w:rsid w:val="008D641C"/>
    <w:rsid w:val="008D7E34"/>
    <w:rsid w:val="00912224"/>
    <w:rsid w:val="0092098C"/>
    <w:rsid w:val="009426A2"/>
    <w:rsid w:val="00946FCF"/>
    <w:rsid w:val="009643C3"/>
    <w:rsid w:val="009B0EE4"/>
    <w:rsid w:val="009C1E5B"/>
    <w:rsid w:val="00A04FF1"/>
    <w:rsid w:val="00A2090C"/>
    <w:rsid w:val="00A72FEF"/>
    <w:rsid w:val="00A762CA"/>
    <w:rsid w:val="00AD50A4"/>
    <w:rsid w:val="00AE69C4"/>
    <w:rsid w:val="00B15A41"/>
    <w:rsid w:val="00B75386"/>
    <w:rsid w:val="00BA2827"/>
    <w:rsid w:val="00C121B6"/>
    <w:rsid w:val="00C1360D"/>
    <w:rsid w:val="00C23687"/>
    <w:rsid w:val="00C70E55"/>
    <w:rsid w:val="00C71006"/>
    <w:rsid w:val="00C97C54"/>
    <w:rsid w:val="00CB5727"/>
    <w:rsid w:val="00CD5241"/>
    <w:rsid w:val="00CE5346"/>
    <w:rsid w:val="00CF3EAC"/>
    <w:rsid w:val="00D02B99"/>
    <w:rsid w:val="00D5240E"/>
    <w:rsid w:val="00D75C75"/>
    <w:rsid w:val="00D86F54"/>
    <w:rsid w:val="00E15E84"/>
    <w:rsid w:val="00E205BF"/>
    <w:rsid w:val="00E37567"/>
    <w:rsid w:val="00E46EA5"/>
    <w:rsid w:val="00E9372C"/>
    <w:rsid w:val="00EE5DD7"/>
    <w:rsid w:val="00F058AD"/>
    <w:rsid w:val="00F16789"/>
    <w:rsid w:val="00F31585"/>
    <w:rsid w:val="00F3735D"/>
    <w:rsid w:val="00F673B3"/>
    <w:rsid w:val="00F76EAB"/>
    <w:rsid w:val="00F92780"/>
    <w:rsid w:val="00F956A1"/>
    <w:rsid w:val="00FB4D9A"/>
    <w:rsid w:val="00FC47D9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paragraph" w:styleId="Corpodetexto2">
    <w:name w:val="Body Text 2"/>
    <w:basedOn w:val="Normal"/>
    <w:link w:val="Corpodetexto2Char"/>
    <w:unhideWhenUsed/>
    <w:rsid w:val="00387EFF"/>
    <w:pPr>
      <w:tabs>
        <w:tab w:val="left" w:pos="2835"/>
      </w:tabs>
      <w:jc w:val="both"/>
    </w:pPr>
    <w:rPr>
      <w:rFonts w:ascii="Bookman Old Style" w:hAnsi="Bookman Old Style"/>
      <w:sz w:val="22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rsid w:val="00387EFF"/>
    <w:rPr>
      <w:rFonts w:ascii="Bookman Old Style" w:eastAsia="Times New Roman" w:hAnsi="Bookman Old Style"/>
      <w:sz w:val="22"/>
      <w:szCs w:val="20"/>
      <w:lang w:val="x-none" w:eastAsia="x-none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387EFF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387EFF"/>
    <w:rPr>
      <w:rFonts w:ascii="Arial" w:eastAsia="Times New Roman" w:hAnsi="Arial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paragraph" w:styleId="Corpodetexto2">
    <w:name w:val="Body Text 2"/>
    <w:basedOn w:val="Normal"/>
    <w:link w:val="Corpodetexto2Char"/>
    <w:unhideWhenUsed/>
    <w:rsid w:val="00387EFF"/>
    <w:pPr>
      <w:tabs>
        <w:tab w:val="left" w:pos="2835"/>
      </w:tabs>
      <w:jc w:val="both"/>
    </w:pPr>
    <w:rPr>
      <w:rFonts w:ascii="Bookman Old Style" w:hAnsi="Bookman Old Style"/>
      <w:sz w:val="22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rsid w:val="00387EFF"/>
    <w:rPr>
      <w:rFonts w:ascii="Bookman Old Style" w:eastAsia="Times New Roman" w:hAnsi="Bookman Old Style"/>
      <w:sz w:val="22"/>
      <w:szCs w:val="20"/>
      <w:lang w:val="x-none" w:eastAsia="x-none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387EFF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387EFF"/>
    <w:rPr>
      <w:rFonts w:ascii="Arial" w:eastAsia="Times New Roman" w:hAnsi="Arial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238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aaaa</Company>
  <LinksUpToDate>false</LinksUpToDate>
  <CharactersWithSpaces>1526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Rafael Alves Rodrigues</cp:lastModifiedBy>
  <cp:revision>6</cp:revision>
  <cp:lastPrinted>2022-11-01T17:46:00Z</cp:lastPrinted>
  <dcterms:created xsi:type="dcterms:W3CDTF">2022-12-12T20:17:00Z</dcterms:created>
  <dcterms:modified xsi:type="dcterms:W3CDTF">2022-12-15T16:15:00Z</dcterms:modified>
</cp:coreProperties>
</file>