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4673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4673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80E3C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4673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80E3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80E3C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E80E3C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4673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4673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84673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4673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84673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84673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80E3C" w:rsidRDefault="00E80E3C" w:rsidP="00E80E3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80E3C" w:rsidRDefault="00E80E3C" w:rsidP="00E80E3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80E3C" w:rsidRDefault="00E80E3C" w:rsidP="00E80E3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80E3C" w:rsidRDefault="00E80E3C" w:rsidP="00E80E3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80E3C" w:rsidRDefault="00E80E3C" w:rsidP="00E80E3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E80E3C" w:rsidRDefault="001629B6" w:rsidP="00E80E3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LISLENE HELOISA ALVES</w:t>
      </w:r>
      <w:bookmarkStart w:id="0" w:name="_GoBack"/>
      <w:bookmarkEnd w:id="0"/>
    </w:p>
    <w:p w:rsidR="00E80E3C" w:rsidRDefault="00E80E3C" w:rsidP="00E80E3C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E80E3C" w:rsidRDefault="00E80E3C" w:rsidP="00E80E3C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E80E3C" w:rsidP="00E80E3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73D" w:rsidRDefault="0084673D">
      <w:r>
        <w:separator/>
      </w:r>
    </w:p>
  </w:endnote>
  <w:endnote w:type="continuationSeparator" w:id="0">
    <w:p w:rsidR="0084673D" w:rsidRDefault="0084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4673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4673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73D" w:rsidRDefault="0084673D">
      <w:r>
        <w:separator/>
      </w:r>
    </w:p>
  </w:footnote>
  <w:footnote w:type="continuationSeparator" w:id="0">
    <w:p w:rsidR="0084673D" w:rsidRDefault="00846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4673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1725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4673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4673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4673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3094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4673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2567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629B6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4673D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80E3C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C3D0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C3D0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D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04E8-3001-4B6A-8484-82096D37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2022-12-15T14:16:00Z</dcterms:modified>
</cp:coreProperties>
</file>