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>AUTÓGRAFO Nº 169/2022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214</w:t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>/2022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6300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="00303953" w:rsidRPr="007E755B">
        <w:rPr>
          <w:rFonts w:ascii="Arial" w:hAnsi="Arial" w:cs="Arial"/>
          <w:b/>
          <w:color w:val="000000"/>
          <w:sz w:val="24"/>
          <w:szCs w:val="24"/>
        </w:rPr>
        <w:t>D</w:t>
      </w:r>
      <w:r w:rsidR="00303953" w:rsidRPr="007E755B">
        <w:rPr>
          <w:rFonts w:ascii="Arial" w:hAnsi="Arial" w:cs="Arial"/>
          <w:b/>
          <w:color w:val="000000"/>
          <w:sz w:val="24"/>
          <w:szCs w:val="24"/>
        </w:rPr>
        <w:t xml:space="preserve">enomina </w:t>
      </w:r>
      <w:r w:rsidR="0094248D" w:rsidRPr="007E755B">
        <w:rPr>
          <w:rFonts w:ascii="Arial" w:hAnsi="Arial" w:cs="Arial"/>
          <w:b/>
          <w:color w:val="000000"/>
          <w:sz w:val="24"/>
          <w:szCs w:val="24"/>
        </w:rPr>
        <w:t xml:space="preserve">“Praça </w:t>
      </w:r>
      <w:proofErr w:type="spellStart"/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Antonio</w:t>
      </w:r>
      <w:proofErr w:type="spellEnd"/>
      <w:r w:rsidR="0094248D" w:rsidRPr="007E755B">
        <w:rPr>
          <w:rFonts w:ascii="Arial" w:hAnsi="Arial" w:cs="Arial"/>
          <w:b/>
          <w:color w:val="000000"/>
          <w:sz w:val="24"/>
          <w:szCs w:val="24"/>
        </w:rPr>
        <w:t xml:space="preserve"> Mayer” a </w:t>
      </w:r>
      <w:proofErr w:type="gramStart"/>
      <w:r w:rsidRPr="007E755B">
        <w:rPr>
          <w:rFonts w:ascii="Arial" w:hAnsi="Arial" w:cs="Arial"/>
          <w:b/>
          <w:color w:val="000000"/>
          <w:sz w:val="24"/>
          <w:szCs w:val="24"/>
        </w:rPr>
        <w:t>praça</w:t>
      </w:r>
      <w:proofErr w:type="gramEnd"/>
      <w:r w:rsidRPr="007E75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do Bairro</w:t>
      </w:r>
      <w:r w:rsidR="00B8352F" w:rsidRPr="007E75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b/>
          <w:color w:val="000000"/>
          <w:sz w:val="24"/>
          <w:szCs w:val="24"/>
        </w:rPr>
        <w:t xml:space="preserve">Santo </w:t>
      </w:r>
      <w:proofErr w:type="spellStart"/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Antonio</w:t>
      </w:r>
      <w:proofErr w:type="spellEnd"/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, circundada pelas Ruas Dr. Adhemar de</w:t>
      </w:r>
      <w:r w:rsidR="00B8352F" w:rsidRPr="007E75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Barros, Rua Ulysses Pedroso de Oliveira Filho e Rua</w:t>
      </w:r>
      <w:r w:rsidR="00B8352F" w:rsidRPr="007E75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4248D" w:rsidRPr="007E755B">
        <w:rPr>
          <w:rFonts w:ascii="Arial" w:hAnsi="Arial" w:cs="Arial"/>
          <w:b/>
          <w:color w:val="000000"/>
          <w:sz w:val="24"/>
          <w:szCs w:val="24"/>
        </w:rPr>
        <w:t>Paiquerê</w:t>
      </w:r>
      <w:proofErr w:type="spellEnd"/>
      <w:r w:rsidR="00303953" w:rsidRPr="007E755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7E755B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7E755B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7E755B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="00303953" w:rsidRPr="007E755B">
        <w:rPr>
          <w:rFonts w:ascii="Arial" w:hAnsi="Arial" w:cs="Arial"/>
          <w:b/>
          <w:color w:val="000000"/>
          <w:sz w:val="24"/>
          <w:szCs w:val="24"/>
        </w:rPr>
        <w:t>Art. 1</w:t>
      </w:r>
      <w:r>
        <w:rPr>
          <w:rFonts w:ascii="Arial" w:hAnsi="Arial" w:cs="Arial"/>
          <w:b/>
          <w:color w:val="000000"/>
          <w:sz w:val="24"/>
          <w:szCs w:val="24"/>
        </w:rPr>
        <w:t>º</w:t>
      </w:r>
      <w:r w:rsidR="00303953" w:rsidRPr="007E755B">
        <w:rPr>
          <w:rFonts w:ascii="Arial" w:hAnsi="Arial" w:cs="Arial"/>
          <w:color w:val="000000"/>
          <w:sz w:val="24"/>
          <w:szCs w:val="24"/>
        </w:rPr>
        <w:t xml:space="preserve"> É denominad</w:t>
      </w:r>
      <w:r w:rsidR="0094248D" w:rsidRPr="007E755B">
        <w:rPr>
          <w:rFonts w:ascii="Arial" w:hAnsi="Arial" w:cs="Arial"/>
          <w:color w:val="000000"/>
          <w:sz w:val="24"/>
          <w:szCs w:val="24"/>
        </w:rPr>
        <w:t>a</w:t>
      </w:r>
      <w:r w:rsidR="00B8352F"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color w:val="000000"/>
          <w:sz w:val="24"/>
          <w:szCs w:val="24"/>
        </w:rPr>
        <w:t xml:space="preserve">“Praça </w:t>
      </w:r>
      <w:proofErr w:type="spellStart"/>
      <w:r w:rsidR="0094248D" w:rsidRPr="007E755B">
        <w:rPr>
          <w:rFonts w:ascii="Arial" w:hAnsi="Arial" w:cs="Arial"/>
          <w:color w:val="000000"/>
          <w:sz w:val="24"/>
          <w:szCs w:val="24"/>
        </w:rPr>
        <w:t>Antonio</w:t>
      </w:r>
      <w:proofErr w:type="spellEnd"/>
      <w:r w:rsidR="0094248D" w:rsidRPr="007E755B">
        <w:rPr>
          <w:rFonts w:ascii="Arial" w:hAnsi="Arial" w:cs="Arial"/>
          <w:color w:val="000000"/>
          <w:sz w:val="24"/>
          <w:szCs w:val="24"/>
        </w:rPr>
        <w:t xml:space="preserve"> Mayer” a PRAÇA do Bairro</w:t>
      </w:r>
      <w:r w:rsidR="00B8352F"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color w:val="000000"/>
          <w:sz w:val="24"/>
          <w:szCs w:val="24"/>
        </w:rPr>
        <w:t xml:space="preserve">Santo </w:t>
      </w:r>
      <w:proofErr w:type="spellStart"/>
      <w:r w:rsidR="0094248D" w:rsidRPr="007E755B">
        <w:rPr>
          <w:rFonts w:ascii="Arial" w:hAnsi="Arial" w:cs="Arial"/>
          <w:color w:val="000000"/>
          <w:sz w:val="24"/>
          <w:szCs w:val="24"/>
        </w:rPr>
        <w:t>Antonio</w:t>
      </w:r>
      <w:proofErr w:type="spellEnd"/>
      <w:r w:rsidR="0094248D" w:rsidRPr="007E755B">
        <w:rPr>
          <w:rFonts w:ascii="Arial" w:hAnsi="Arial" w:cs="Arial"/>
          <w:color w:val="000000"/>
          <w:sz w:val="24"/>
          <w:szCs w:val="24"/>
        </w:rPr>
        <w:t>, circundada pelas Ruas Dr. Adhemar de</w:t>
      </w:r>
      <w:r w:rsidR="00B8352F"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r w:rsidR="0094248D" w:rsidRPr="007E755B">
        <w:rPr>
          <w:rFonts w:ascii="Arial" w:hAnsi="Arial" w:cs="Arial"/>
          <w:color w:val="000000"/>
          <w:sz w:val="24"/>
          <w:szCs w:val="24"/>
        </w:rPr>
        <w:t>Barros, Rua Ulysses Pedroso de Oliveira Filho e Rua</w:t>
      </w:r>
      <w:r w:rsidR="00B8352F"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248D" w:rsidRPr="007E755B">
        <w:rPr>
          <w:rFonts w:ascii="Arial" w:hAnsi="Arial" w:cs="Arial"/>
          <w:color w:val="000000"/>
          <w:sz w:val="24"/>
          <w:szCs w:val="24"/>
        </w:rPr>
        <w:t>Paiquerê</w:t>
      </w:r>
      <w:proofErr w:type="spellEnd"/>
      <w:r w:rsidR="00303953" w:rsidRPr="007E755B">
        <w:rPr>
          <w:rFonts w:ascii="Arial" w:hAnsi="Arial" w:cs="Arial"/>
          <w:color w:val="000000"/>
          <w:sz w:val="24"/>
          <w:szCs w:val="24"/>
        </w:rPr>
        <w:t>.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36300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="00303953" w:rsidRPr="007E755B">
        <w:rPr>
          <w:rFonts w:ascii="Arial" w:hAnsi="Arial" w:cs="Arial"/>
          <w:b/>
          <w:color w:val="000000"/>
          <w:sz w:val="24"/>
          <w:szCs w:val="24"/>
        </w:rPr>
        <w:t>Art. 2</w:t>
      </w:r>
      <w:r w:rsidRPr="007E755B">
        <w:rPr>
          <w:rFonts w:ascii="Arial" w:hAnsi="Arial" w:cs="Arial"/>
          <w:b/>
          <w:color w:val="000000"/>
          <w:sz w:val="24"/>
          <w:szCs w:val="24"/>
        </w:rPr>
        <w:t>º</w:t>
      </w:r>
      <w:r w:rsidR="00303953" w:rsidRPr="007E755B">
        <w:rPr>
          <w:rFonts w:ascii="Arial" w:hAnsi="Arial" w:cs="Arial"/>
          <w:color w:val="000000"/>
          <w:sz w:val="24"/>
          <w:szCs w:val="24"/>
        </w:rPr>
        <w:t xml:space="preserve"> As des</w:t>
      </w:r>
      <w:r w:rsidR="00303953" w:rsidRPr="007E755B">
        <w:rPr>
          <w:rFonts w:ascii="Arial" w:hAnsi="Arial" w:cs="Arial"/>
          <w:color w:val="000000"/>
          <w:sz w:val="24"/>
          <w:szCs w:val="24"/>
        </w:rPr>
        <w:t>pesas decorrentes da execução desta lei correrão por conta de dotações orçamentárias próprias, suplementadas se necessário.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Art. 3º</w:t>
      </w:r>
      <w:r w:rsidR="00303953" w:rsidRPr="007E755B">
        <w:rPr>
          <w:rFonts w:ascii="Arial" w:hAnsi="Arial" w:cs="Arial"/>
          <w:color w:val="000000"/>
          <w:sz w:val="24"/>
          <w:szCs w:val="24"/>
        </w:rPr>
        <w:t xml:space="preserve"> Esta lei entra vigor na data de sua publicação.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7E755B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09</w:t>
      </w:r>
      <w:r w:rsidRPr="007E755B">
        <w:rPr>
          <w:rFonts w:ascii="Arial" w:hAnsi="Arial" w:cs="Arial"/>
          <w:color w:val="000000"/>
          <w:sz w:val="24"/>
          <w:szCs w:val="24"/>
        </w:rPr>
        <w:t xml:space="preserve"> de dezembro de 2022.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André Leal Amaral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 “ad hoc”</w:t>
      </w: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RDefault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vereador Luiz Mayr Neto</w:t>
      </w:r>
      <w:r w:rsidRPr="007E755B">
        <w:rPr>
          <w:rFonts w:ascii="Arial" w:hAnsi="Arial" w:cs="Arial"/>
          <w:color w:val="000000"/>
          <w:sz w:val="24"/>
          <w:szCs w:val="24"/>
        </w:rPr>
        <w:t>.</w:t>
      </w:r>
    </w:p>
    <w:sectPr w:rsidR="007E755B" w:rsidRPr="007E755B" w:rsidSect="007E755B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pgNumType w:start="1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53" w:rsidRDefault="00303953">
      <w:r>
        <w:separator/>
      </w:r>
    </w:p>
  </w:endnote>
  <w:endnote w:type="continuationSeparator" w:id="0">
    <w:p w:rsidR="00303953" w:rsidRDefault="003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B" w:rsidRPr="007E755B" w:rsidRDefault="007E755B" w:rsidP="007E755B">
    <w:pPr>
      <w:numPr>
        <w:ilvl w:val="0"/>
        <w:numId w:val="1"/>
      </w:num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7E755B">
      <w:rPr>
        <w:rFonts w:ascii="Arial" w:hAnsi="Arial" w:cs="Arial"/>
        <w:color w:val="auto"/>
        <w:sz w:val="18"/>
        <w:szCs w:val="18"/>
      </w:rPr>
      <w:t xml:space="preserve">Página </w:t>
    </w:r>
    <w:r w:rsidRPr="007E755B">
      <w:rPr>
        <w:rFonts w:ascii="Arial" w:hAnsi="Arial" w:cs="Arial"/>
        <w:b/>
        <w:color w:val="auto"/>
        <w:sz w:val="18"/>
        <w:szCs w:val="18"/>
      </w:rPr>
      <w:fldChar w:fldCharType="begin"/>
    </w:r>
    <w:r w:rsidRPr="007E755B">
      <w:rPr>
        <w:rFonts w:ascii="Arial" w:hAnsi="Arial" w:cs="Arial"/>
        <w:b/>
        <w:color w:val="auto"/>
        <w:sz w:val="18"/>
        <w:szCs w:val="18"/>
      </w:rPr>
      <w:instrText>PAGE  \* Arabic  \* MERGEFORMAT</w:instrText>
    </w:r>
    <w:r w:rsidRPr="007E755B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7E755B">
      <w:rPr>
        <w:rFonts w:ascii="Arial" w:hAnsi="Arial" w:cs="Arial"/>
        <w:b/>
        <w:color w:val="auto"/>
        <w:sz w:val="18"/>
        <w:szCs w:val="18"/>
      </w:rPr>
      <w:fldChar w:fldCharType="end"/>
    </w:r>
    <w:r w:rsidRPr="007E755B">
      <w:rPr>
        <w:rFonts w:ascii="Arial" w:hAnsi="Arial" w:cs="Arial"/>
        <w:color w:val="auto"/>
        <w:sz w:val="18"/>
        <w:szCs w:val="18"/>
      </w:rPr>
      <w:t xml:space="preserve"> de </w:t>
    </w:r>
    <w:r w:rsidRPr="007E755B">
      <w:rPr>
        <w:rFonts w:ascii="Arial" w:hAnsi="Arial" w:cs="Arial"/>
        <w:b/>
        <w:color w:val="auto"/>
        <w:sz w:val="18"/>
        <w:szCs w:val="18"/>
      </w:rPr>
      <w:fldChar w:fldCharType="begin"/>
    </w:r>
    <w:r w:rsidRPr="007E755B">
      <w:rPr>
        <w:rFonts w:ascii="Arial" w:hAnsi="Arial" w:cs="Arial"/>
        <w:b/>
        <w:color w:val="auto"/>
        <w:sz w:val="18"/>
        <w:szCs w:val="18"/>
      </w:rPr>
      <w:instrText>NUMPAGES  \* Arabic  \* MERGEFORMAT</w:instrText>
    </w:r>
    <w:r w:rsidRPr="007E755B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7E755B">
      <w:rPr>
        <w:rFonts w:ascii="Arial" w:hAnsi="Arial" w:cs="Arial"/>
        <w:b/>
        <w:color w:val="auto"/>
        <w:sz w:val="18"/>
        <w:szCs w:val="18"/>
      </w:rPr>
      <w:fldChar w:fldCharType="end"/>
    </w: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r w:rsidRPr="007E755B"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proofErr w:type="spellStart"/>
    <w:r w:rsidRPr="007E755B">
      <w:rPr>
        <w:rFonts w:ascii="Arial" w:eastAsia="Arial Unicode MS" w:hAnsi="Arial" w:cs="Arial"/>
        <w:color w:val="17365D"/>
        <w:sz w:val="17"/>
        <w:szCs w:val="17"/>
      </w:rPr>
      <w:t>Schiavinato</w:t>
    </w:r>
    <w:proofErr w:type="spellEnd"/>
    <w:r w:rsidRPr="007E755B"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proofErr w:type="gramStart"/>
    <w:r w:rsidRPr="007E755B">
      <w:rPr>
        <w:rFonts w:ascii="Arial" w:eastAsia="Arial Unicode MS" w:hAnsi="Arial" w:cs="Arial"/>
        <w:color w:val="17365D"/>
        <w:sz w:val="17"/>
        <w:szCs w:val="17"/>
      </w:rPr>
      <w:t>SP</w:t>
    </w:r>
    <w:proofErr w:type="gramEnd"/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proofErr w:type="gramStart"/>
    <w:r w:rsidRPr="007E755B">
      <w:rPr>
        <w:rFonts w:ascii="Arial" w:eastAsia="Arial Unicode MS" w:hAnsi="Arial" w:cs="Arial"/>
        <w:color w:val="17365D"/>
        <w:sz w:val="17"/>
        <w:szCs w:val="17"/>
      </w:rPr>
      <w:t>PABX:</w:t>
    </w:r>
    <w:proofErr w:type="gramEnd"/>
    <w:r w:rsidRPr="007E755B">
      <w:rPr>
        <w:rFonts w:ascii="Arial" w:eastAsia="Arial Unicode MS" w:hAnsi="Arial" w:cs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53" w:rsidRDefault="00303953">
      <w:r>
        <w:separator/>
      </w:r>
    </w:p>
  </w:footnote>
  <w:footnote w:type="continuationSeparator" w:id="0">
    <w:p w:rsidR="00303953" w:rsidRDefault="0030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7E755B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60288" behindDoc="1" locked="0" layoutInCell="1" allowOverlap="1" wp14:anchorId="01EC2CA1" wp14:editId="5C78C37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5B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1FEEFE01" wp14:editId="2E93341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5B">
      <w:rPr>
        <w:rFonts w:ascii="Arial" w:hAnsi="Arial" w:cs="Arial"/>
        <w:noProof/>
        <w:color w:val="auto"/>
        <w:sz w:val="18"/>
        <w:szCs w:val="18"/>
      </w:rPr>
      <w:t xml:space="preserve">Proc. Leg. nº </w:t>
    </w:r>
    <w:r>
      <w:rPr>
        <w:rFonts w:ascii="Arial" w:hAnsi="Arial" w:cs="Arial"/>
        <w:noProof/>
        <w:color w:val="auto"/>
        <w:sz w:val="18"/>
        <w:szCs w:val="18"/>
      </w:rPr>
      <w:t>5344</w:t>
    </w:r>
    <w:r w:rsidRPr="007E755B">
      <w:rPr>
        <w:rFonts w:ascii="Arial" w:hAnsi="Arial" w:cs="Arial"/>
        <w:noProof/>
        <w:color w:val="auto"/>
        <w:sz w:val="18"/>
        <w:szCs w:val="18"/>
      </w:rPr>
      <w:t>/2022</w:t>
    </w: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right"/>
      <w:textAlignment w:val="auto"/>
      <w:rPr>
        <w:b/>
        <w:noProof/>
        <w:color w:val="5F497A"/>
      </w:rPr>
    </w:pP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6"/>
        <w:szCs w:val="72"/>
      </w:rPr>
    </w:pP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36"/>
        <w:szCs w:val="72"/>
      </w:rPr>
    </w:pPr>
    <w:r w:rsidRPr="007E755B">
      <w:rPr>
        <w:rFonts w:ascii="Arial" w:hAnsi="Arial"/>
        <w:b/>
        <w:noProof/>
        <w:color w:val="5F497A"/>
        <w:sz w:val="36"/>
        <w:szCs w:val="72"/>
      </w:rPr>
      <w:t>CÂMARA MUNICIPAL DE VALINHOS</w:t>
    </w: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center"/>
      <w:textAlignment w:val="auto"/>
      <w:rPr>
        <w:rFonts w:ascii="Arial" w:hAnsi="Arial"/>
        <w:b/>
        <w:noProof/>
        <w:color w:val="5F497A"/>
        <w:sz w:val="22"/>
        <w:szCs w:val="72"/>
      </w:rPr>
    </w:pPr>
    <w:r w:rsidRPr="007E755B">
      <w:rPr>
        <w:rFonts w:ascii="Arial" w:hAnsi="Arial"/>
        <w:b/>
        <w:noProof/>
        <w:color w:val="5F497A"/>
        <w:sz w:val="22"/>
        <w:szCs w:val="72"/>
      </w:rPr>
      <w:t>ESTADO DE SÃO PAULO</w:t>
    </w: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  <w:p w:rsidR="007E755B" w:rsidRPr="007E755B" w:rsidRDefault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 w:tplc="B344BB8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F56844FE" w:tentative="1">
      <w:start w:val="1"/>
      <w:numFmt w:val="lowerLetter"/>
      <w:lvlText w:val="%2."/>
      <w:lvlJc w:val="left"/>
      <w:pPr>
        <w:ind w:left="1785" w:hanging="360"/>
      </w:pPr>
    </w:lvl>
    <w:lvl w:ilvl="2" w:tplc="3FFC13EC" w:tentative="1">
      <w:start w:val="1"/>
      <w:numFmt w:val="lowerRoman"/>
      <w:lvlText w:val="%3."/>
      <w:lvlJc w:val="right"/>
      <w:pPr>
        <w:ind w:left="2505" w:hanging="180"/>
      </w:pPr>
    </w:lvl>
    <w:lvl w:ilvl="3" w:tplc="B4747138" w:tentative="1">
      <w:start w:val="1"/>
      <w:numFmt w:val="decimal"/>
      <w:lvlText w:val="%4."/>
      <w:lvlJc w:val="left"/>
      <w:pPr>
        <w:ind w:left="3225" w:hanging="360"/>
      </w:pPr>
    </w:lvl>
    <w:lvl w:ilvl="4" w:tplc="CF048A52" w:tentative="1">
      <w:start w:val="1"/>
      <w:numFmt w:val="lowerLetter"/>
      <w:lvlText w:val="%5."/>
      <w:lvlJc w:val="left"/>
      <w:pPr>
        <w:ind w:left="3945" w:hanging="360"/>
      </w:pPr>
    </w:lvl>
    <w:lvl w:ilvl="5" w:tplc="E6588216" w:tentative="1">
      <w:start w:val="1"/>
      <w:numFmt w:val="lowerRoman"/>
      <w:lvlText w:val="%6."/>
      <w:lvlJc w:val="right"/>
      <w:pPr>
        <w:ind w:left="4665" w:hanging="180"/>
      </w:pPr>
    </w:lvl>
    <w:lvl w:ilvl="6" w:tplc="2EF26A6C" w:tentative="1">
      <w:start w:val="1"/>
      <w:numFmt w:val="decimal"/>
      <w:lvlText w:val="%7."/>
      <w:lvlJc w:val="left"/>
      <w:pPr>
        <w:ind w:left="5385" w:hanging="360"/>
      </w:pPr>
    </w:lvl>
    <w:lvl w:ilvl="7" w:tplc="093A73DA" w:tentative="1">
      <w:start w:val="1"/>
      <w:numFmt w:val="lowerLetter"/>
      <w:lvlText w:val="%8."/>
      <w:lvlJc w:val="left"/>
      <w:pPr>
        <w:ind w:left="6105" w:hanging="360"/>
      </w:pPr>
    </w:lvl>
    <w:lvl w:ilvl="8" w:tplc="125E03E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 w:tplc="B7AE3A86">
      <w:start w:val="1"/>
      <w:numFmt w:val="decimal"/>
      <w:lvlText w:val="%1."/>
      <w:lvlJc w:val="left"/>
      <w:pPr>
        <w:ind w:left="720" w:hanging="360"/>
      </w:pPr>
    </w:lvl>
    <w:lvl w:ilvl="1" w:tplc="B32E9594" w:tentative="1">
      <w:start w:val="1"/>
      <w:numFmt w:val="lowerLetter"/>
      <w:lvlText w:val="%2."/>
      <w:lvlJc w:val="left"/>
      <w:pPr>
        <w:ind w:left="1440" w:hanging="360"/>
      </w:pPr>
    </w:lvl>
    <w:lvl w:ilvl="2" w:tplc="E2F2F97E" w:tentative="1">
      <w:start w:val="1"/>
      <w:numFmt w:val="lowerRoman"/>
      <w:lvlText w:val="%3."/>
      <w:lvlJc w:val="right"/>
      <w:pPr>
        <w:ind w:left="2160" w:hanging="180"/>
      </w:pPr>
    </w:lvl>
    <w:lvl w:ilvl="3" w:tplc="0B087718" w:tentative="1">
      <w:start w:val="1"/>
      <w:numFmt w:val="decimal"/>
      <w:lvlText w:val="%4."/>
      <w:lvlJc w:val="left"/>
      <w:pPr>
        <w:ind w:left="2880" w:hanging="360"/>
      </w:pPr>
    </w:lvl>
    <w:lvl w:ilvl="4" w:tplc="7552646E" w:tentative="1">
      <w:start w:val="1"/>
      <w:numFmt w:val="lowerLetter"/>
      <w:lvlText w:val="%5."/>
      <w:lvlJc w:val="left"/>
      <w:pPr>
        <w:ind w:left="3600" w:hanging="360"/>
      </w:pPr>
    </w:lvl>
    <w:lvl w:ilvl="5" w:tplc="6A06FAEE" w:tentative="1">
      <w:start w:val="1"/>
      <w:numFmt w:val="lowerRoman"/>
      <w:lvlText w:val="%6."/>
      <w:lvlJc w:val="right"/>
      <w:pPr>
        <w:ind w:left="4320" w:hanging="180"/>
      </w:pPr>
    </w:lvl>
    <w:lvl w:ilvl="6" w:tplc="3C282252" w:tentative="1">
      <w:start w:val="1"/>
      <w:numFmt w:val="decimal"/>
      <w:lvlText w:val="%7."/>
      <w:lvlJc w:val="left"/>
      <w:pPr>
        <w:ind w:left="5040" w:hanging="360"/>
      </w:pPr>
    </w:lvl>
    <w:lvl w:ilvl="7" w:tplc="1382D79A" w:tentative="1">
      <w:start w:val="1"/>
      <w:numFmt w:val="lowerLetter"/>
      <w:lvlText w:val="%8."/>
      <w:lvlJc w:val="left"/>
      <w:pPr>
        <w:ind w:left="5760" w:hanging="360"/>
      </w:pPr>
    </w:lvl>
    <w:lvl w:ilvl="8" w:tplc="DFB4BA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A7328"/>
    <w:rsid w:val="000C07C1"/>
    <w:rsid w:val="000E6E48"/>
    <w:rsid w:val="00130C78"/>
    <w:rsid w:val="00133287"/>
    <w:rsid w:val="00176A1B"/>
    <w:rsid w:val="00195452"/>
    <w:rsid w:val="001A6143"/>
    <w:rsid w:val="001C7833"/>
    <w:rsid w:val="001E6B0B"/>
    <w:rsid w:val="001F18D2"/>
    <w:rsid w:val="002122D7"/>
    <w:rsid w:val="0021532E"/>
    <w:rsid w:val="00223D95"/>
    <w:rsid w:val="002F7013"/>
    <w:rsid w:val="00303953"/>
    <w:rsid w:val="00391259"/>
    <w:rsid w:val="0039471B"/>
    <w:rsid w:val="003D0F15"/>
    <w:rsid w:val="003D3D50"/>
    <w:rsid w:val="003F4323"/>
    <w:rsid w:val="004068E7"/>
    <w:rsid w:val="00414712"/>
    <w:rsid w:val="0043097A"/>
    <w:rsid w:val="00436300"/>
    <w:rsid w:val="005112D7"/>
    <w:rsid w:val="00517AC5"/>
    <w:rsid w:val="0052278F"/>
    <w:rsid w:val="00564417"/>
    <w:rsid w:val="00565EE0"/>
    <w:rsid w:val="005958E7"/>
    <w:rsid w:val="005C1184"/>
    <w:rsid w:val="005D2578"/>
    <w:rsid w:val="005E1E7E"/>
    <w:rsid w:val="005F4349"/>
    <w:rsid w:val="0063591E"/>
    <w:rsid w:val="00654FCF"/>
    <w:rsid w:val="00660A50"/>
    <w:rsid w:val="006722C3"/>
    <w:rsid w:val="0069368C"/>
    <w:rsid w:val="006E677E"/>
    <w:rsid w:val="00707828"/>
    <w:rsid w:val="00710AA7"/>
    <w:rsid w:val="00723D3C"/>
    <w:rsid w:val="007A4475"/>
    <w:rsid w:val="007D46CF"/>
    <w:rsid w:val="007E755B"/>
    <w:rsid w:val="0080692A"/>
    <w:rsid w:val="00850F0F"/>
    <w:rsid w:val="00887546"/>
    <w:rsid w:val="008C0161"/>
    <w:rsid w:val="008C4CA8"/>
    <w:rsid w:val="0091580B"/>
    <w:rsid w:val="0094248D"/>
    <w:rsid w:val="00964D7E"/>
    <w:rsid w:val="00992145"/>
    <w:rsid w:val="009A6B05"/>
    <w:rsid w:val="009B1E1B"/>
    <w:rsid w:val="009C1049"/>
    <w:rsid w:val="009D61BF"/>
    <w:rsid w:val="00A11ADC"/>
    <w:rsid w:val="00A81D68"/>
    <w:rsid w:val="00A8296A"/>
    <w:rsid w:val="00AE67F5"/>
    <w:rsid w:val="00B1309F"/>
    <w:rsid w:val="00B709B4"/>
    <w:rsid w:val="00B8352F"/>
    <w:rsid w:val="00B8606D"/>
    <w:rsid w:val="00BC7D6C"/>
    <w:rsid w:val="00BF482E"/>
    <w:rsid w:val="00C53532"/>
    <w:rsid w:val="00C74388"/>
    <w:rsid w:val="00CA2FE7"/>
    <w:rsid w:val="00CA6AF9"/>
    <w:rsid w:val="00CF0813"/>
    <w:rsid w:val="00D114CB"/>
    <w:rsid w:val="00D23156"/>
    <w:rsid w:val="00E11D6F"/>
    <w:rsid w:val="00E25568"/>
    <w:rsid w:val="00E272F3"/>
    <w:rsid w:val="00E35874"/>
    <w:rsid w:val="00E44A41"/>
    <w:rsid w:val="00E60446"/>
    <w:rsid w:val="00E92843"/>
    <w:rsid w:val="00E977D3"/>
    <w:rsid w:val="00EB567D"/>
    <w:rsid w:val="00EC616D"/>
    <w:rsid w:val="00F452D1"/>
    <w:rsid w:val="00F549B0"/>
    <w:rsid w:val="00F93B5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Cabealho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93B50"/>
    <w:rPr>
      <w:color w:val="00000A"/>
    </w:rPr>
  </w:style>
  <w:style w:type="paragraph" w:styleId="Rodap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F93B50"/>
    <w:rPr>
      <w:color w:val="00000A"/>
    </w:rPr>
  </w:style>
  <w:style w:type="paragraph" w:styleId="PargrafodaLista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1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3C30-8215-4B7A-8728-D6FF8D3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57</cp:revision>
  <cp:lastPrinted>2022-10-24T19:54:00Z</cp:lastPrinted>
  <dcterms:created xsi:type="dcterms:W3CDTF">2020-04-16T23:50:00Z</dcterms:created>
  <dcterms:modified xsi:type="dcterms:W3CDTF">2022-12-12T14:16:00Z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