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1E1" w:rsidP="008715BA" w14:paraId="316A02AE" w14:textId="77777777">
      <w:pPr>
        <w:jc w:val="both"/>
        <w:rPr>
          <w:rFonts w:cs="Arial"/>
          <w:b/>
          <w:bCs/>
          <w:szCs w:val="24"/>
        </w:rPr>
      </w:pPr>
    </w:p>
    <w:p w:rsidR="00A04FF1" w:rsidP="00D7584C" w14:paraId="5634702D" w14:textId="18685CDD">
      <w:pPr>
        <w:ind w:left="4248" w:firstLine="708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Reitera informações sobre rachaduras das casas existentes na Rua Casemiro de Abreu e Barão do Rio Branco.</w:t>
      </w:r>
    </w:p>
    <w:p w:rsidR="00F86470" w:rsidRPr="005050C4" w:rsidP="005471E1" w14:paraId="30CFBD55" w14:textId="77777777">
      <w:pPr>
        <w:jc w:val="both"/>
        <w:rPr>
          <w:rFonts w:cs="Arial"/>
          <w:szCs w:val="24"/>
        </w:rPr>
      </w:pPr>
    </w:p>
    <w:p w:rsidR="00A04FF1" w:rsidRPr="005050C4" w:rsidP="00F86470" w14:paraId="52C306E6" w14:textId="31035BC7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>
        <w:rPr>
          <w:rFonts w:cs="Arial"/>
          <w:b/>
          <w:bCs/>
          <w:szCs w:val="24"/>
        </w:rPr>
        <w:t>Senhor Presidente,</w:t>
      </w:r>
    </w:p>
    <w:p w:rsidR="00044100" w:rsidP="00234C15" w14:paraId="31C44715" w14:textId="278A0E72">
      <w:pPr>
        <w:widowControl w:val="0"/>
        <w:jc w:val="both"/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234C15" w:rsidP="00234C15" w14:paraId="7658E8DA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08216A" w:rsidRPr="00D16454" w:rsidP="00D16454" w14:paraId="52F57EFB" w14:textId="498D661D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D16454" w:rsidR="006B7E61">
        <w:rPr>
          <w:rFonts w:cs="Arial"/>
          <w:bCs/>
          <w:szCs w:val="24"/>
        </w:rPr>
        <w:t xml:space="preserve">Considerando </w:t>
      </w:r>
      <w:r w:rsidRPr="00D16454">
        <w:rPr>
          <w:rFonts w:cs="Arial"/>
          <w:bCs/>
          <w:szCs w:val="24"/>
        </w:rPr>
        <w:t xml:space="preserve">nota Oficial do DAEV </w:t>
      </w:r>
      <w:r w:rsidR="00D16454">
        <w:rPr>
          <w:rFonts w:cs="Arial"/>
          <w:bCs/>
          <w:szCs w:val="24"/>
        </w:rPr>
        <w:t xml:space="preserve">veiculada no último dia </w:t>
      </w:r>
      <w:r w:rsidRPr="00D16454">
        <w:rPr>
          <w:rFonts w:cs="Arial"/>
          <w:bCs/>
          <w:szCs w:val="24"/>
        </w:rPr>
        <w:t>30 de s</w:t>
      </w:r>
      <w:r w:rsidRPr="00D16454" w:rsidR="006B7E61">
        <w:rPr>
          <w:rFonts w:cs="Arial"/>
          <w:bCs/>
          <w:szCs w:val="24"/>
        </w:rPr>
        <w:t>etembro de 2022, sobre resultado do laudo referente à alegação de moradores, sobre vazamento ser a causa do surgimento de rachaduras em resid</w:t>
      </w:r>
      <w:r w:rsidR="00D16454">
        <w:rPr>
          <w:rFonts w:cs="Arial"/>
          <w:bCs/>
          <w:szCs w:val="24"/>
        </w:rPr>
        <w:t xml:space="preserve">ências da </w:t>
      </w:r>
      <w:r w:rsidR="00D16454">
        <w:rPr>
          <w:rFonts w:cs="Arial"/>
          <w:bCs/>
          <w:szCs w:val="24"/>
        </w:rPr>
        <w:t>rua</w:t>
      </w:r>
      <w:r w:rsidR="00D16454">
        <w:rPr>
          <w:rFonts w:cs="Arial"/>
          <w:bCs/>
          <w:szCs w:val="24"/>
        </w:rPr>
        <w:t xml:space="preserve"> Casemiro de Abreu e barão do Rio Branco.</w:t>
      </w:r>
    </w:p>
    <w:p w:rsidR="00B021EE" w:rsidP="00B021EE" w14:paraId="50E79E75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2E007C" w:rsidP="00B021EE" w14:paraId="43D4B951" w14:textId="452D65EB">
      <w:pPr>
        <w:widowControl w:val="0"/>
        <w:tabs>
          <w:tab w:val="left" w:pos="1418"/>
        </w:tabs>
        <w:spacing w:line="276" w:lineRule="auto"/>
        <w:jc w:val="both"/>
      </w:pPr>
      <w:r>
        <w:tab/>
        <w:t xml:space="preserve">O Vereador </w:t>
      </w:r>
      <w:r>
        <w:rPr>
          <w:b/>
        </w:rPr>
        <w:t>Henrique Conti</w:t>
      </w:r>
      <w:r>
        <w:t xml:space="preserve"> requer, nos termos regimentais após a aprovação em Plenário, sejam encaminhados ao Poder Executivo Municipal os seguintes pedidos de informações:</w:t>
      </w:r>
    </w:p>
    <w:p w:rsidR="00FA3483" w:rsidP="00B021EE" w14:paraId="63EC5D6F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FA3483" w:rsidP="00B021EE" w14:paraId="7DC95D23" w14:textId="680E94E8">
      <w:pPr>
        <w:widowControl w:val="0"/>
        <w:tabs>
          <w:tab w:val="left" w:pos="1418"/>
        </w:tabs>
        <w:spacing w:line="276" w:lineRule="auto"/>
        <w:jc w:val="both"/>
      </w:pPr>
      <w:r>
        <w:tab/>
        <w:t xml:space="preserve">Quais foram </w:t>
      </w:r>
      <w:r>
        <w:t>as</w:t>
      </w:r>
      <w:r>
        <w:t xml:space="preserve"> conclusões do </w:t>
      </w:r>
      <w:r w:rsidR="00EF6B8E">
        <w:t>laudo? Encaminhar cópia</w:t>
      </w:r>
      <w:bookmarkStart w:id="0" w:name="_GoBack"/>
      <w:bookmarkEnd w:id="0"/>
      <w:r>
        <w:t>.</w:t>
      </w:r>
    </w:p>
    <w:p w:rsidR="00234C15" w:rsidP="00B021EE" w14:paraId="79ABAF2D" w14:textId="4A6C4423">
      <w:pPr>
        <w:widowControl w:val="0"/>
        <w:tabs>
          <w:tab w:val="left" w:pos="1418"/>
        </w:tabs>
        <w:spacing w:line="276" w:lineRule="auto"/>
        <w:jc w:val="both"/>
      </w:pPr>
    </w:p>
    <w:p w:rsidR="00D16454" w:rsidP="00D16454" w14:paraId="5C3ADD3F" w14:textId="476D86A3">
      <w:pPr>
        <w:widowControl w:val="0"/>
        <w:tabs>
          <w:tab w:val="left" w:pos="1418"/>
        </w:tabs>
        <w:spacing w:line="276" w:lineRule="auto"/>
        <w:jc w:val="both"/>
      </w:pPr>
      <w:r>
        <w:tab/>
      </w:r>
      <w:r>
        <w:t>Quais providências deverão ser tomadas a partir de agora?</w:t>
      </w:r>
      <w:r w:rsidR="00FA3483">
        <w:t xml:space="preserve"> </w:t>
      </w:r>
    </w:p>
    <w:p w:rsidR="00D16454" w:rsidP="00D16454" w14:paraId="0D8E8EB2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D16454" w:rsidP="00D16454" w14:paraId="296E91B4" w14:textId="32E58885">
      <w:pPr>
        <w:widowControl w:val="0"/>
        <w:tabs>
          <w:tab w:val="left" w:pos="1418"/>
        </w:tabs>
        <w:spacing w:line="276" w:lineRule="auto"/>
        <w:jc w:val="both"/>
      </w:pPr>
      <w:r>
        <w:tab/>
        <w:t>Em não sendo o vazamento a causa das rachaduras das casas, quais medidas estão sendo tomadas pelo departamento competente?</w:t>
      </w:r>
    </w:p>
    <w:p w:rsidR="00FA3483" w:rsidP="00D16454" w14:paraId="1C53B600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FA3483" w:rsidP="00D16454" w14:paraId="5279D718" w14:textId="466F81FA">
      <w:pPr>
        <w:widowControl w:val="0"/>
        <w:tabs>
          <w:tab w:val="left" w:pos="1418"/>
        </w:tabs>
        <w:spacing w:line="276" w:lineRule="auto"/>
        <w:jc w:val="both"/>
      </w:pPr>
      <w:r>
        <w:tab/>
        <w:t>Quais providências foram ou serão tomadas pela Defesa Civil?</w:t>
      </w:r>
    </w:p>
    <w:p w:rsidR="00D16454" w:rsidP="00D16454" w14:paraId="58F7BB9E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D16454" w:rsidP="00D16454" w14:paraId="2AB33447" w14:textId="222C660D">
      <w:pPr>
        <w:widowControl w:val="0"/>
        <w:tabs>
          <w:tab w:val="left" w:pos="1418"/>
        </w:tabs>
        <w:spacing w:line="276" w:lineRule="auto"/>
        <w:jc w:val="both"/>
      </w:pPr>
      <w:r>
        <w:tab/>
        <w:t>Qual o trabalho de acolhimento das famílias</w:t>
      </w:r>
      <w:r w:rsidR="00FA3483">
        <w:t>,</w:t>
      </w:r>
      <w:r>
        <w:t xml:space="preserve"> desenvolvido pela Assistência Social? As famílias continuarão a ser assistidas?</w:t>
      </w:r>
    </w:p>
    <w:p w:rsidR="00D16454" w:rsidP="00D16454" w14:paraId="51D98C9B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D16454" w:rsidP="00D16454" w14:paraId="2A0548CD" w14:textId="24336F50">
      <w:pPr>
        <w:widowControl w:val="0"/>
        <w:tabs>
          <w:tab w:val="left" w:pos="1418"/>
        </w:tabs>
        <w:spacing w:line="276" w:lineRule="auto"/>
        <w:jc w:val="both"/>
      </w:pPr>
      <w:r>
        <w:tab/>
        <w:t xml:space="preserve">Quais foram </w:t>
      </w:r>
      <w:r>
        <w:t>as</w:t>
      </w:r>
      <w:r>
        <w:t xml:space="preserve"> orientações dadas aos moradores?</w:t>
      </w:r>
    </w:p>
    <w:p w:rsidR="00D16454" w:rsidP="00D16454" w14:paraId="64420EED" w14:textId="1A0B159C">
      <w:pPr>
        <w:widowControl w:val="0"/>
        <w:tabs>
          <w:tab w:val="left" w:pos="1418"/>
        </w:tabs>
        <w:spacing w:line="276" w:lineRule="auto"/>
        <w:jc w:val="both"/>
      </w:pPr>
    </w:p>
    <w:p w:rsidR="005261E1" w:rsidP="00B021EE" w14:paraId="172F58C5" w14:textId="4A01F3C7">
      <w:pPr>
        <w:widowControl w:val="0"/>
        <w:tabs>
          <w:tab w:val="left" w:pos="1418"/>
        </w:tabs>
        <w:spacing w:line="276" w:lineRule="auto"/>
        <w:jc w:val="both"/>
        <w:rPr>
          <w:b/>
        </w:rPr>
      </w:pPr>
      <w:r w:rsidRPr="005261E1">
        <w:rPr>
          <w:b/>
        </w:rPr>
        <w:t>Justificativa:</w:t>
      </w:r>
    </w:p>
    <w:p w:rsidR="005261E1" w:rsidP="00B021EE" w14:paraId="47F200C5" w14:textId="77777777">
      <w:pPr>
        <w:widowControl w:val="0"/>
        <w:tabs>
          <w:tab w:val="left" w:pos="1418"/>
        </w:tabs>
        <w:spacing w:line="276" w:lineRule="auto"/>
        <w:jc w:val="both"/>
        <w:rPr>
          <w:b/>
        </w:rPr>
      </w:pPr>
    </w:p>
    <w:p w:rsidR="00ED4F92" w:rsidRPr="00044100" w:rsidP="00B021EE" w14:paraId="2A14597D" w14:textId="52152970">
      <w:pPr>
        <w:widowControl w:val="0"/>
        <w:tabs>
          <w:tab w:val="left" w:pos="1418"/>
        </w:tabs>
        <w:spacing w:line="276" w:lineRule="auto"/>
        <w:jc w:val="both"/>
        <w:rPr>
          <w:bCs/>
        </w:rPr>
      </w:pPr>
      <w:r>
        <w:rPr>
          <w:b/>
        </w:rPr>
        <w:tab/>
      </w:r>
      <w:r w:rsidRPr="00044100">
        <w:rPr>
          <w:bCs/>
        </w:rPr>
        <w:t>M</w:t>
      </w:r>
      <w:r w:rsidR="00234C15">
        <w:rPr>
          <w:bCs/>
        </w:rPr>
        <w:t>oradores da região procuram este vereador e solicitam maiores informações.</w:t>
      </w:r>
    </w:p>
    <w:p w:rsidR="00F86470" w:rsidRPr="005050C4" w:rsidP="00E217CC" w14:paraId="20EDD361" w14:textId="5539A8EA">
      <w:pPr>
        <w:widowControl w:val="0"/>
        <w:tabs>
          <w:tab w:val="left" w:pos="1418"/>
        </w:tabs>
        <w:jc w:val="both"/>
        <w:rPr>
          <w:rFonts w:cs="Arial"/>
          <w:snapToGrid w:val="0"/>
          <w:szCs w:val="24"/>
        </w:rPr>
      </w:pPr>
    </w:p>
    <w:p w:rsidR="00B021EE" w:rsidP="00D7584C" w14:paraId="303C62A2" w14:textId="153D45C1">
      <w:pPr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3 de outubro de 2022</w:t>
      </w:r>
      <w:r w:rsidRPr="005050C4">
        <w:rPr>
          <w:rFonts w:cs="Arial"/>
          <w:snapToGrid w:val="0"/>
          <w:szCs w:val="24"/>
        </w:rPr>
        <w:t>.</w:t>
      </w:r>
    </w:p>
    <w:p w:rsidR="000B7CF9" w:rsidRPr="000B7CF9" w:rsidP="000B7CF9" w14:paraId="09B7D9FE" w14:textId="77777777">
      <w:pPr>
        <w:ind w:left="4956"/>
        <w:jc w:val="both"/>
        <w:rPr>
          <w:rFonts w:cs="Arial"/>
          <w:snapToGrid w:val="0"/>
          <w:szCs w:val="24"/>
        </w:rPr>
      </w:pPr>
    </w:p>
    <w:p w:rsidR="00497EAB" w:rsidRPr="00234C15" w:rsidP="00234C15" w14:paraId="2F05823F" w14:textId="028A787F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7584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7584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F6B8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F6B8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614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3927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4916/2022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1492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783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4916/2022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1865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44100"/>
    <w:rsid w:val="00044D39"/>
    <w:rsid w:val="00063F44"/>
    <w:rsid w:val="0007493B"/>
    <w:rsid w:val="0008216A"/>
    <w:rsid w:val="000B15C4"/>
    <w:rsid w:val="000B7CF9"/>
    <w:rsid w:val="000F7939"/>
    <w:rsid w:val="00103936"/>
    <w:rsid w:val="00134D22"/>
    <w:rsid w:val="00151F35"/>
    <w:rsid w:val="00154E6D"/>
    <w:rsid w:val="00166047"/>
    <w:rsid w:val="00187E11"/>
    <w:rsid w:val="001A68A6"/>
    <w:rsid w:val="001C0424"/>
    <w:rsid w:val="001C7299"/>
    <w:rsid w:val="001D44AA"/>
    <w:rsid w:val="00203FA5"/>
    <w:rsid w:val="00206D3B"/>
    <w:rsid w:val="00227418"/>
    <w:rsid w:val="00234C15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75D3F"/>
    <w:rsid w:val="0038288C"/>
    <w:rsid w:val="00391370"/>
    <w:rsid w:val="003B25A7"/>
    <w:rsid w:val="003E1993"/>
    <w:rsid w:val="003E5519"/>
    <w:rsid w:val="003F649B"/>
    <w:rsid w:val="003F78E3"/>
    <w:rsid w:val="00404FFF"/>
    <w:rsid w:val="00436986"/>
    <w:rsid w:val="004420DB"/>
    <w:rsid w:val="00475A6D"/>
    <w:rsid w:val="00486790"/>
    <w:rsid w:val="00496A3E"/>
    <w:rsid w:val="00497EAB"/>
    <w:rsid w:val="004A112A"/>
    <w:rsid w:val="004D4A45"/>
    <w:rsid w:val="004E3236"/>
    <w:rsid w:val="004E493C"/>
    <w:rsid w:val="004E7119"/>
    <w:rsid w:val="004F3F19"/>
    <w:rsid w:val="005050C4"/>
    <w:rsid w:val="0051698B"/>
    <w:rsid w:val="005261E1"/>
    <w:rsid w:val="00532640"/>
    <w:rsid w:val="00534972"/>
    <w:rsid w:val="00540457"/>
    <w:rsid w:val="005408CC"/>
    <w:rsid w:val="005471E1"/>
    <w:rsid w:val="005A0481"/>
    <w:rsid w:val="005A7F82"/>
    <w:rsid w:val="005C7621"/>
    <w:rsid w:val="005F3C2E"/>
    <w:rsid w:val="005F50CB"/>
    <w:rsid w:val="0060028B"/>
    <w:rsid w:val="00607627"/>
    <w:rsid w:val="00641FA8"/>
    <w:rsid w:val="00651D46"/>
    <w:rsid w:val="006610EE"/>
    <w:rsid w:val="0066296F"/>
    <w:rsid w:val="0066503A"/>
    <w:rsid w:val="006650D5"/>
    <w:rsid w:val="006816B4"/>
    <w:rsid w:val="006B326F"/>
    <w:rsid w:val="006B7E61"/>
    <w:rsid w:val="006E514D"/>
    <w:rsid w:val="006F4270"/>
    <w:rsid w:val="007125AE"/>
    <w:rsid w:val="00720AA7"/>
    <w:rsid w:val="00721F47"/>
    <w:rsid w:val="007229D9"/>
    <w:rsid w:val="007511D9"/>
    <w:rsid w:val="00751ECF"/>
    <w:rsid w:val="007545A3"/>
    <w:rsid w:val="007670EC"/>
    <w:rsid w:val="007815F5"/>
    <w:rsid w:val="007E468E"/>
    <w:rsid w:val="007E7900"/>
    <w:rsid w:val="007F0968"/>
    <w:rsid w:val="007F1673"/>
    <w:rsid w:val="00802901"/>
    <w:rsid w:val="00812741"/>
    <w:rsid w:val="00812D20"/>
    <w:rsid w:val="00822D10"/>
    <w:rsid w:val="008444BE"/>
    <w:rsid w:val="008550DD"/>
    <w:rsid w:val="008715BA"/>
    <w:rsid w:val="00871782"/>
    <w:rsid w:val="008743E5"/>
    <w:rsid w:val="00891389"/>
    <w:rsid w:val="008A04F8"/>
    <w:rsid w:val="008C13C4"/>
    <w:rsid w:val="008C5D05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43C3"/>
    <w:rsid w:val="00975DCB"/>
    <w:rsid w:val="00983C7D"/>
    <w:rsid w:val="009A4FE5"/>
    <w:rsid w:val="009B0EE4"/>
    <w:rsid w:val="009B63BF"/>
    <w:rsid w:val="009C1E5B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A237F"/>
    <w:rsid w:val="00AB27FC"/>
    <w:rsid w:val="00AD50A4"/>
    <w:rsid w:val="00AE179A"/>
    <w:rsid w:val="00AE2A46"/>
    <w:rsid w:val="00AE69C4"/>
    <w:rsid w:val="00B021EE"/>
    <w:rsid w:val="00B15A41"/>
    <w:rsid w:val="00B17B04"/>
    <w:rsid w:val="00B30DEB"/>
    <w:rsid w:val="00B5209E"/>
    <w:rsid w:val="00B75386"/>
    <w:rsid w:val="00B8208F"/>
    <w:rsid w:val="00B87D3B"/>
    <w:rsid w:val="00BA2827"/>
    <w:rsid w:val="00BC03A1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C198F"/>
    <w:rsid w:val="00CD4371"/>
    <w:rsid w:val="00CD5241"/>
    <w:rsid w:val="00CE5346"/>
    <w:rsid w:val="00CF3EAC"/>
    <w:rsid w:val="00D16454"/>
    <w:rsid w:val="00D23152"/>
    <w:rsid w:val="00D33060"/>
    <w:rsid w:val="00D5240E"/>
    <w:rsid w:val="00D7584C"/>
    <w:rsid w:val="00D75C75"/>
    <w:rsid w:val="00D821F1"/>
    <w:rsid w:val="00DB4810"/>
    <w:rsid w:val="00DC2033"/>
    <w:rsid w:val="00DC6D6D"/>
    <w:rsid w:val="00DD4BA5"/>
    <w:rsid w:val="00E205BF"/>
    <w:rsid w:val="00E217CC"/>
    <w:rsid w:val="00E347DA"/>
    <w:rsid w:val="00E37567"/>
    <w:rsid w:val="00E628F0"/>
    <w:rsid w:val="00E639D1"/>
    <w:rsid w:val="00E9372C"/>
    <w:rsid w:val="00EA2FC4"/>
    <w:rsid w:val="00ED4F92"/>
    <w:rsid w:val="00EF6B8E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56A1"/>
    <w:rsid w:val="00FA3483"/>
    <w:rsid w:val="00FB4D9A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A344-C321-47E8-922A-269295BA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5</cp:revision>
  <cp:lastPrinted>2022-10-03T14:55:15Z</cp:lastPrinted>
  <dcterms:created xsi:type="dcterms:W3CDTF">2022-10-03T11:53:00Z</dcterms:created>
  <dcterms:modified xsi:type="dcterms:W3CDTF">2022-10-03T14:06:00Z</dcterms:modified>
</cp:coreProperties>
</file>