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1319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345C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541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131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41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F4008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131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131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131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F4008" w:rsidRDefault="00AF40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F5413" w:rsidRDefault="00CF54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F5413" w:rsidRDefault="00CF54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1319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1775/2022 - </w:t>
      </w:r>
      <w:r w:rsidRPr="00322C9F">
        <w:rPr>
          <w:rFonts w:ascii="Times New Roman" w:hAnsi="Times New Roman"/>
          <w:b/>
          <w:szCs w:val="24"/>
        </w:rPr>
        <w:t>Proc. leg. nº 4678/2022</w:t>
      </w:r>
    </w:p>
    <w:p w:rsidR="00322C9F" w:rsidRPr="00BB1EEA" w:rsidRDefault="00D13199" w:rsidP="00AF4008">
      <w:pPr>
        <w:widowControl w:val="0"/>
        <w:tabs>
          <w:tab w:val="left" w:pos="851"/>
          <w:tab w:val="left" w:pos="1741"/>
        </w:tabs>
        <w:ind w:left="851" w:right="2693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CF5413">
        <w:rPr>
          <w:rFonts w:ascii="Times New Roman" w:hAnsi="Times New Roman"/>
          <w:bCs/>
          <w:szCs w:val="24"/>
        </w:rPr>
        <w:t>Luiz Mayr Neto e Franklin Duarte de Lima</w:t>
      </w:r>
    </w:p>
    <w:p w:rsidR="00330085" w:rsidRDefault="00D1319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Conselho Tutelar de Valinhos pela realização da palestra do Dr. Murillo Digiacomo.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F541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D13199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D13199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D13199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CF541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F5413">
        <w:rPr>
          <w:rFonts w:ascii="Times New Roman" w:hAnsi="Times New Roman"/>
          <w:b/>
          <w:bCs/>
          <w:szCs w:val="24"/>
        </w:rPr>
        <w:t>MILENA REGINA FERNANDES SACCÁ</w:t>
      </w:r>
    </w:p>
    <w:p w:rsidR="00330085" w:rsidRDefault="00D1319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</w:t>
      </w:r>
      <w:r w:rsidR="00CF5413">
        <w:rPr>
          <w:rFonts w:ascii="Times New Roman" w:hAnsi="Times New Roman"/>
          <w:bCs/>
          <w:szCs w:val="24"/>
        </w:rPr>
        <w:t>a</w:t>
      </w:r>
    </w:p>
    <w:p w:rsidR="00BB1EEA" w:rsidRPr="00330085" w:rsidRDefault="00D1319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Conselho Tutelar de Valinhos</w:t>
      </w:r>
    </w:p>
    <w:p w:rsidR="00F76EAB" w:rsidRPr="00812741" w:rsidRDefault="00D1319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C4" w:rsidRDefault="005345C4">
      <w:r>
        <w:separator/>
      </w:r>
    </w:p>
  </w:endnote>
  <w:endnote w:type="continuationSeparator" w:id="0">
    <w:p w:rsidR="005345C4" w:rsidRDefault="0053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1319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1319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C4" w:rsidRDefault="005345C4">
      <w:r>
        <w:separator/>
      </w:r>
    </w:p>
  </w:footnote>
  <w:footnote w:type="continuationSeparator" w:id="0">
    <w:p w:rsidR="005345C4" w:rsidRDefault="0053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131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8057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131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131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1319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1319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088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45C4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AF400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5413"/>
    <w:rsid w:val="00D13199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F74D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F74D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AF74DA"/>
    <w:rsid w:val="00BF0CBC"/>
    <w:rsid w:val="00D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9603-D2AE-4E6A-A3C2-0E9A5AB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2022-09-26T11:04:00Z</dcterms:modified>
</cp:coreProperties>
</file>