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02D9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31 de agosto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02D9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F0CE7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02D9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F0CE7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F0CE7">
        <w:rPr>
          <w:rFonts w:ascii="Times New Roman" w:hAnsi="Times New Roman"/>
          <w:snapToGrid w:val="0"/>
          <w:szCs w:val="24"/>
        </w:rPr>
        <w:t>30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02D9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02D9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A02D9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02D9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1690/2022 - </w:t>
      </w:r>
      <w:r w:rsidRPr="00322C9F">
        <w:rPr>
          <w:rFonts w:ascii="Times New Roman" w:hAnsi="Times New Roman"/>
          <w:b/>
          <w:szCs w:val="24"/>
        </w:rPr>
        <w:t>Proc. leg. nº 4424/2022</w:t>
      </w:r>
    </w:p>
    <w:p w:rsidR="00322C9F" w:rsidRPr="00BB1EEA" w:rsidRDefault="00A02D9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A02D9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ao </w:t>
      </w:r>
      <w:r>
        <w:rPr>
          <w:rFonts w:ascii="Times New Roman" w:hAnsi="Times New Roman"/>
          <w:bCs/>
          <w:i/>
          <w:szCs w:val="24"/>
        </w:rPr>
        <w:t>Valinhos Artesanal.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F0CE7" w:rsidRDefault="00CF0CE7" w:rsidP="00CF0CE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F0CE7" w:rsidRDefault="00CF0CE7" w:rsidP="00CF0CE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F0CE7" w:rsidRDefault="00CF0CE7" w:rsidP="00CF0CE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F0CE7" w:rsidRDefault="00CF0CE7" w:rsidP="00CF0CE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F0CE7" w:rsidRDefault="00CF0CE7" w:rsidP="00CF0CE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F0CE7" w:rsidRDefault="00CF0CE7" w:rsidP="00CF0CE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F0CE7" w:rsidRDefault="00CF0CE7" w:rsidP="00CF0CE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CF0CE7" w:rsidRDefault="00CF0CE7" w:rsidP="00CF0CE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RAPHAEL PEREIRA DE MOURA</w:t>
      </w:r>
      <w:bookmarkStart w:id="0" w:name="_GoBack"/>
      <w:bookmarkEnd w:id="0"/>
    </w:p>
    <w:p w:rsidR="00CF0CE7" w:rsidRDefault="00CF0CE7" w:rsidP="00CF0CE7">
      <w:p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Tricoma</w:t>
      </w:r>
      <w:proofErr w:type="spellEnd"/>
      <w:r>
        <w:rPr>
          <w:rFonts w:ascii="Times New Roman" w:hAnsi="Times New Roman"/>
          <w:szCs w:val="24"/>
        </w:rPr>
        <w:t xml:space="preserve"> Bar</w:t>
      </w:r>
    </w:p>
    <w:p w:rsidR="00F76EAB" w:rsidRPr="00812741" w:rsidRDefault="00CF0CE7" w:rsidP="00C70E5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D95" w:rsidRDefault="00A02D95">
      <w:r>
        <w:separator/>
      </w:r>
    </w:p>
  </w:endnote>
  <w:endnote w:type="continuationSeparator" w:id="0">
    <w:p w:rsidR="00A02D95" w:rsidRDefault="00A0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02D9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02D9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D95" w:rsidRDefault="00A02D95">
      <w:r>
        <w:separator/>
      </w:r>
    </w:p>
  </w:footnote>
  <w:footnote w:type="continuationSeparator" w:id="0">
    <w:p w:rsidR="00A02D95" w:rsidRDefault="00A02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02D9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62893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02D9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02D9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02D9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2140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02D9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34073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02D95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0CE7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0590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0590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05901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686F9-0D38-490B-91D6-95849BAA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2022-08-31T17:03:00Z</dcterms:modified>
</cp:coreProperties>
</file>