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004D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004D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02FC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004D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02FC8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02FC8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004D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004D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004D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004D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D004D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D004D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pela </w:t>
      </w:r>
      <w:r>
        <w:rPr>
          <w:rFonts w:ascii="Times New Roman" w:hAnsi="Times New Roman"/>
          <w:bCs/>
          <w:i/>
          <w:szCs w:val="24"/>
        </w:rPr>
        <w:t>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06E3" w:rsidRDefault="00A206E3" w:rsidP="00A206E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06E3" w:rsidRDefault="00A206E3" w:rsidP="00A206E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06E3" w:rsidRDefault="00A206E3" w:rsidP="00A206E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06E3" w:rsidRDefault="00A206E3" w:rsidP="00A206E3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Exmo. Senhor</w:t>
      </w:r>
    </w:p>
    <w:p w:rsidR="00A206E3" w:rsidRPr="006162BB" w:rsidRDefault="00A206E3" w:rsidP="00A206E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caps/>
          <w:snapToGrid w:val="0"/>
          <w:szCs w:val="24"/>
        </w:rPr>
        <w:t>Edson GONÇALVES SANTANA</w:t>
      </w:r>
    </w:p>
    <w:p w:rsidR="00A206E3" w:rsidRDefault="00A206E3" w:rsidP="00A206E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A206E3" w:rsidRDefault="00A206E3" w:rsidP="00A206E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Câmara Municipal de Santo Antônio de Posse</w:t>
      </w:r>
    </w:p>
    <w:p w:rsidR="00F76EAB" w:rsidRPr="00812741" w:rsidRDefault="00A206E3" w:rsidP="00A206E3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Santo Antônio de Posse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D0" w:rsidRDefault="00D004D0">
      <w:r>
        <w:separator/>
      </w:r>
    </w:p>
  </w:endnote>
  <w:endnote w:type="continuationSeparator" w:id="0">
    <w:p w:rsidR="00D004D0" w:rsidRDefault="00D0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004D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004D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D0" w:rsidRDefault="00D004D0">
      <w:r>
        <w:separator/>
      </w:r>
    </w:p>
  </w:footnote>
  <w:footnote w:type="continuationSeparator" w:id="0">
    <w:p w:rsidR="00D004D0" w:rsidRDefault="00D00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004D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02367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004D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004D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004D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2096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004D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53118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6E3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02FC8"/>
    <w:rsid w:val="00C121B6"/>
    <w:rsid w:val="00C70E55"/>
    <w:rsid w:val="00C71006"/>
    <w:rsid w:val="00C97C54"/>
    <w:rsid w:val="00CB5727"/>
    <w:rsid w:val="00CD5241"/>
    <w:rsid w:val="00CE5346"/>
    <w:rsid w:val="00CF3EAC"/>
    <w:rsid w:val="00D004D0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74DD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74DD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874DD0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786B-300B-481D-91B5-BDDBFB34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2022-08-24T17:05:00Z</dcterms:modified>
</cp:coreProperties>
</file>