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22189A12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 w14:paraId="24DB6FD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115E7A0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707B253E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3F50B429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161C4D75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 w14:paraId="56D43CB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 w14:paraId="27296589" w14:textId="15F5FF9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383CB4">
        <w:rPr>
          <w:rFonts w:cs="Arial"/>
          <w:bCs/>
          <w:szCs w:val="24"/>
        </w:rPr>
        <w:t xml:space="preserve"> Franklin </w:t>
      </w:r>
      <w:r w:rsidRPr="006A4063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ALTERA O PARÁGRAFO ÚNICO DO ARTIGO 208-A DA LEI 3.915/2005 NA FORMA QUE ESPECIFICA</w:t>
        <w:cr/>
        <w:t>
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 w14:paraId="7A290FA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 w14:paraId="144BA164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 w14:paraId="347B33B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95809" w:rsidP="005125EB" w14:paraId="092E468D" w14:textId="703EF831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iniciativa busca corrigir uma distorção relacionada a exigência de pagamento de taxas necessários a expedição de documentos que pode ser eventualmente </w:t>
      </w:r>
      <w:r w:rsidR="005F22E9">
        <w:rPr>
          <w:rFonts w:cs="Arial"/>
          <w:bCs/>
          <w:szCs w:val="24"/>
        </w:rPr>
        <w:t>exigido</w:t>
      </w:r>
      <w:r>
        <w:rPr>
          <w:rFonts w:cs="Arial"/>
          <w:bCs/>
          <w:szCs w:val="24"/>
        </w:rPr>
        <w:t xml:space="preserve">, com base na previsão da legislação local. </w:t>
      </w:r>
    </w:p>
    <w:p w:rsidR="00722A26" w:rsidP="005125EB" w14:paraId="03EB4F12" w14:textId="230CDF3E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Ora, a exigência de tal cobrança, ainda que previsto, </w:t>
      </w:r>
      <w:r w:rsidR="00D019E4">
        <w:rPr>
          <w:rFonts w:cs="Arial"/>
          <w:bCs/>
          <w:szCs w:val="24"/>
        </w:rPr>
        <w:t xml:space="preserve">afronta as garantias emergentes da Carta </w:t>
      </w:r>
      <w:r w:rsidR="00D019E4">
        <w:rPr>
          <w:rFonts w:cs="Arial"/>
          <w:bCs/>
          <w:szCs w:val="24"/>
        </w:rPr>
        <w:t>Republica</w:t>
      </w:r>
      <w:r w:rsidR="00D019E4">
        <w:rPr>
          <w:rFonts w:cs="Arial"/>
          <w:bCs/>
          <w:szCs w:val="24"/>
        </w:rPr>
        <w:t xml:space="preserve"> que assegura, desde a sua promulgação, a independência de quaisquer pagamentos para o direito de petição e o direito ao fornecimento de informações através das certidões. </w:t>
      </w:r>
    </w:p>
    <w:p w:rsidR="005F22E9" w:rsidP="005125EB" w14:paraId="4D72D8FD" w14:textId="77777777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E4FF4" w:rsidP="002E4FF4" w14:paraId="09C86F21" w14:textId="0C578E4D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É certo que, a </w:t>
      </w:r>
      <w:r w:rsidRPr="002E4FF4">
        <w:rPr>
          <w:rFonts w:cs="Arial"/>
          <w:bCs/>
          <w:szCs w:val="24"/>
        </w:rPr>
        <w:t>a</w:t>
      </w:r>
      <w:r w:rsidRPr="002E4FF4">
        <w:rPr>
          <w:rFonts w:cs="Arial"/>
          <w:bCs/>
          <w:szCs w:val="24"/>
        </w:rPr>
        <w:t xml:space="preserve"> Constituição Federal de 1.988 dispôs,</w:t>
      </w:r>
      <w:r w:rsidR="001500C5">
        <w:rPr>
          <w:rFonts w:cs="Arial"/>
          <w:bCs/>
          <w:szCs w:val="24"/>
        </w:rPr>
        <w:t xml:space="preserve"> </w:t>
      </w:r>
      <w:r w:rsidRPr="002E4FF4">
        <w:rPr>
          <w:rFonts w:cs="Arial"/>
          <w:bCs/>
          <w:szCs w:val="24"/>
        </w:rPr>
        <w:t>ao longo de seu texto, diversos instrumentos que visem assegurar o exercício pleno da</w:t>
      </w:r>
      <w:r w:rsidR="001500C5">
        <w:rPr>
          <w:rFonts w:cs="Arial"/>
          <w:bCs/>
          <w:szCs w:val="24"/>
        </w:rPr>
        <w:t xml:space="preserve"> </w:t>
      </w:r>
      <w:r w:rsidRPr="002E4FF4">
        <w:rPr>
          <w:rFonts w:cs="Arial"/>
          <w:bCs/>
          <w:szCs w:val="24"/>
        </w:rPr>
        <w:t xml:space="preserve">cidadania. Destaca-se, em especial, que no artigo 5º, inciso XXXIV </w:t>
      </w:r>
      <w:r w:rsidR="001500C5">
        <w:rPr>
          <w:rFonts w:cs="Arial"/>
          <w:bCs/>
          <w:szCs w:val="24"/>
        </w:rPr>
        <w:t xml:space="preserve">asseguram, independente de quaisquer taxas tanto </w:t>
      </w:r>
      <w:r w:rsidR="001500C5">
        <w:rPr>
          <w:rFonts w:cs="Arial"/>
          <w:bCs/>
          <w:szCs w:val="24"/>
        </w:rPr>
        <w:t xml:space="preserve">o </w:t>
      </w:r>
      <w:r w:rsidRPr="002E4FF4">
        <w:rPr>
          <w:rFonts w:cs="Arial"/>
          <w:bCs/>
          <w:szCs w:val="24"/>
        </w:rPr>
        <w:t xml:space="preserve"> direito</w:t>
      </w:r>
      <w:r w:rsidRPr="002E4FF4">
        <w:rPr>
          <w:rFonts w:cs="Arial"/>
          <w:bCs/>
          <w:szCs w:val="24"/>
        </w:rPr>
        <w:t xml:space="preserve"> de petição aos</w:t>
      </w:r>
      <w:r w:rsidR="001500C5">
        <w:rPr>
          <w:rFonts w:cs="Arial"/>
          <w:bCs/>
          <w:szCs w:val="24"/>
        </w:rPr>
        <w:t xml:space="preserve"> </w:t>
      </w:r>
      <w:r w:rsidRPr="002E4FF4">
        <w:rPr>
          <w:rFonts w:cs="Arial"/>
          <w:bCs/>
          <w:szCs w:val="24"/>
        </w:rPr>
        <w:t xml:space="preserve">Poderes Públicos em defesa de direitos ou contra ilegalidade ou abuso de poder; </w:t>
      </w:r>
      <w:r w:rsidR="005F22E9">
        <w:rPr>
          <w:rFonts w:cs="Arial"/>
          <w:bCs/>
          <w:szCs w:val="24"/>
        </w:rPr>
        <w:t xml:space="preserve">como também a </w:t>
      </w:r>
      <w:r w:rsidRPr="002E4FF4">
        <w:rPr>
          <w:rFonts w:cs="Arial"/>
          <w:bCs/>
          <w:szCs w:val="24"/>
        </w:rPr>
        <w:t>obtenção de certidões em repartições públicas, para defesa de direitos e esclarecimento de</w:t>
      </w:r>
      <w:r w:rsidR="001500C5">
        <w:rPr>
          <w:rFonts w:cs="Arial"/>
          <w:bCs/>
          <w:szCs w:val="24"/>
        </w:rPr>
        <w:t xml:space="preserve"> </w:t>
      </w:r>
      <w:r w:rsidRPr="002E4FF4">
        <w:rPr>
          <w:rFonts w:cs="Arial"/>
          <w:bCs/>
          <w:szCs w:val="24"/>
        </w:rPr>
        <w:t>situações de interesse pessoal;</w:t>
      </w:r>
    </w:p>
    <w:p w:rsidR="005F22E9" w:rsidP="00241E2C" w14:paraId="521E997E" w14:textId="7BC35C61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Nesta tendencia, a Constituição Estadual, por seu turno, </w:t>
      </w:r>
      <w:r w:rsidRPr="00241E2C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contempla no bojo do artigo </w:t>
      </w:r>
      <w:r w:rsidRPr="00241E2C">
        <w:rPr>
          <w:rFonts w:cs="Arial"/>
          <w:bCs/>
          <w:szCs w:val="24"/>
        </w:rPr>
        <w:t>164, que “É vedada a cobrança de</w:t>
      </w:r>
      <w:r>
        <w:rPr>
          <w:rFonts w:cs="Arial"/>
          <w:bCs/>
          <w:szCs w:val="24"/>
        </w:rPr>
        <w:t xml:space="preserve"> </w:t>
      </w:r>
      <w:r w:rsidRPr="00241E2C">
        <w:rPr>
          <w:rFonts w:cs="Arial"/>
          <w:bCs/>
          <w:szCs w:val="24"/>
        </w:rPr>
        <w:t>taxas: I - pelo exercício do direito de petição ao Poder Público em defesa de direitos ou contra</w:t>
      </w:r>
      <w:r>
        <w:rPr>
          <w:rFonts w:cs="Arial"/>
          <w:bCs/>
          <w:szCs w:val="24"/>
        </w:rPr>
        <w:t xml:space="preserve"> </w:t>
      </w:r>
      <w:r w:rsidRPr="00241E2C">
        <w:rPr>
          <w:rFonts w:cs="Arial"/>
          <w:bCs/>
          <w:szCs w:val="24"/>
        </w:rPr>
        <w:t>ilegalidade ou abuso de poder; II - para a obtenção de certidões em repartições públicas, para</w:t>
      </w:r>
      <w:r>
        <w:rPr>
          <w:rFonts w:cs="Arial"/>
          <w:bCs/>
          <w:szCs w:val="24"/>
        </w:rPr>
        <w:t xml:space="preserve"> </w:t>
      </w:r>
      <w:r w:rsidRPr="00241E2C">
        <w:rPr>
          <w:rFonts w:cs="Arial"/>
          <w:bCs/>
          <w:szCs w:val="24"/>
        </w:rPr>
        <w:t>defesa de direitos e esclarecimentos de interesse pessoal”</w:t>
      </w:r>
      <w:r>
        <w:rPr>
          <w:rFonts w:cs="Arial"/>
          <w:bCs/>
          <w:szCs w:val="24"/>
        </w:rPr>
        <w:t xml:space="preserve">. </w:t>
      </w:r>
    </w:p>
    <w:p w:rsidR="0041087D" w:rsidP="00241E2C" w14:paraId="57BA15EB" w14:textId="77777777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C70B7" w:rsidP="00241E2C" w14:paraId="141C5F4F" w14:textId="3CAB1D9A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Assim, da análise</w:t>
      </w:r>
      <w:r w:rsidR="0084672A">
        <w:rPr>
          <w:rFonts w:cs="Arial"/>
          <w:bCs/>
          <w:szCs w:val="24"/>
        </w:rPr>
        <w:t xml:space="preserve"> da matéria se conclui que a previsão do texto legal vigente </w:t>
      </w:r>
      <w:r w:rsidR="0084672A">
        <w:rPr>
          <w:rFonts w:cs="Arial"/>
          <w:bCs/>
          <w:szCs w:val="24"/>
        </w:rPr>
        <w:t>distoa</w:t>
      </w:r>
      <w:r w:rsidR="0084672A">
        <w:rPr>
          <w:rFonts w:cs="Arial"/>
          <w:bCs/>
          <w:szCs w:val="24"/>
        </w:rPr>
        <w:t xml:space="preserve"> das </w:t>
      </w:r>
      <w:r>
        <w:rPr>
          <w:rFonts w:cs="Arial"/>
          <w:bCs/>
          <w:szCs w:val="24"/>
        </w:rPr>
        <w:t xml:space="preserve">leis maiores, </w:t>
      </w:r>
      <w:r>
        <w:rPr>
          <w:rFonts w:cs="Arial"/>
          <w:bCs/>
          <w:i/>
          <w:iCs/>
          <w:szCs w:val="24"/>
        </w:rPr>
        <w:t xml:space="preserve">in casu, </w:t>
      </w:r>
      <w:r>
        <w:rPr>
          <w:rFonts w:cs="Arial"/>
          <w:bCs/>
          <w:szCs w:val="24"/>
        </w:rPr>
        <w:t>a Constituição da República e a Constituição do Estado de S. Paulo</w:t>
      </w:r>
      <w:r w:rsidR="0084672A">
        <w:rPr>
          <w:rFonts w:cs="Arial"/>
          <w:bCs/>
          <w:szCs w:val="24"/>
        </w:rPr>
        <w:t xml:space="preserve">, carecendo a presente proposta para revisão e correção de distorções. </w:t>
      </w:r>
    </w:p>
    <w:p w:rsidR="0041087D" w:rsidP="00241E2C" w14:paraId="0F3341B0" w14:textId="77777777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125EB" w:rsidP="005125EB" w14:paraId="0B26A52A" w14:textId="63AAAB66">
      <w:pPr>
        <w:spacing w:line="360" w:lineRule="auto"/>
        <w:ind w:firstLine="2835"/>
        <w:jc w:val="both"/>
        <w:rPr>
          <w:rFonts w:cs="Arial"/>
          <w:bCs/>
          <w:szCs w:val="24"/>
        </w:rPr>
      </w:pPr>
      <w:r w:rsidRPr="005125EB">
        <w:rPr>
          <w:rFonts w:cs="Arial"/>
          <w:bCs/>
          <w:szCs w:val="24"/>
        </w:rPr>
        <w:t xml:space="preserve">Diante do exposto, dado a </w:t>
      </w:r>
      <w:r w:rsidR="0002260B">
        <w:rPr>
          <w:rFonts w:cs="Arial"/>
          <w:bCs/>
          <w:szCs w:val="24"/>
        </w:rPr>
        <w:t>necessidade de se promover o aperfeiçoamento na legislação local para que guarde compatibilidade com as legis</w:t>
      </w:r>
      <w:r w:rsidR="0041087D">
        <w:rPr>
          <w:rFonts w:cs="Arial"/>
          <w:bCs/>
          <w:szCs w:val="24"/>
        </w:rPr>
        <w:t>la</w:t>
      </w:r>
      <w:r w:rsidR="0002260B">
        <w:rPr>
          <w:rFonts w:cs="Arial"/>
          <w:bCs/>
          <w:szCs w:val="24"/>
        </w:rPr>
        <w:t xml:space="preserve">ções do Estado e da </w:t>
      </w:r>
      <w:r w:rsidR="00DB0AE2">
        <w:rPr>
          <w:rFonts w:cs="Arial"/>
          <w:bCs/>
          <w:szCs w:val="24"/>
        </w:rPr>
        <w:t xml:space="preserve">Carta República é que nos leva a propormos a presente medida, para que, depois de analisado, debatido e aprovado, seja </w:t>
      </w:r>
      <w:r w:rsidR="0041087D">
        <w:rPr>
          <w:rFonts w:cs="Arial"/>
          <w:bCs/>
          <w:szCs w:val="24"/>
        </w:rPr>
        <w:t>encaminhado</w:t>
      </w:r>
      <w:r w:rsidR="00DB0AE2">
        <w:rPr>
          <w:rFonts w:cs="Arial"/>
          <w:bCs/>
          <w:szCs w:val="24"/>
        </w:rPr>
        <w:t xml:space="preserve"> à Sra. Chefe do Poder Executivo para a devida sanção </w:t>
      </w:r>
      <w:r w:rsidR="00DB0AE2">
        <w:rPr>
          <w:rFonts w:cs="Arial"/>
          <w:bCs/>
          <w:szCs w:val="24"/>
        </w:rPr>
        <w:t>prefeitoral</w:t>
      </w:r>
      <w:r w:rsidR="0041087D">
        <w:rPr>
          <w:rFonts w:cs="Arial"/>
          <w:bCs/>
          <w:szCs w:val="24"/>
        </w:rPr>
        <w:t xml:space="preserve">. </w:t>
      </w:r>
    </w:p>
    <w:p w:rsidR="005125EB" w:rsidP="005125EB" w14:paraId="204B91A2" w14:textId="0E1EC5E7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 w14:paraId="5CCCDE5A" w14:textId="77777777">
      <w:pPr>
        <w:jc w:val="right"/>
        <w:rPr>
          <w:rFonts w:cs="Arial"/>
          <w:snapToGrid w:val="0"/>
          <w:szCs w:val="24"/>
        </w:rPr>
      </w:pPr>
    </w:p>
    <w:p w:rsidR="00A04FF1" w:rsidRPr="006A4063" w:rsidP="00A04FF1" w14:paraId="3A7B0AB2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16 de agosto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 w14:paraId="1D562D00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 w14:paraId="0E0926C7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FRANKLIN</w:t>
      </w:r>
    </w:p>
    <w:p w:rsidR="0080458F" w:rsidRPr="006A4063" w14:paraId="1021689A" w14:textId="77777777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 w14:paraId="6CB69A4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BC4547" w:rsidP="0077671C" w14:paraId="2DE04BC9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0C83DEE5" w14:textId="487C1E1F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ALTERA </w:t>
      </w:r>
      <w:r w:rsidRPr="001915BD">
        <w:rPr>
          <w:rFonts w:cs="Arial"/>
          <w:b/>
          <w:bCs/>
          <w:szCs w:val="24"/>
        </w:rPr>
        <w:t>O PARÁGRAFO ÚNICO DO ARTIGO 208-A</w:t>
      </w:r>
      <w:r>
        <w:rPr>
          <w:rFonts w:cs="Arial"/>
          <w:b/>
          <w:bCs/>
          <w:szCs w:val="24"/>
        </w:rPr>
        <w:t xml:space="preserve"> </w:t>
      </w:r>
      <w:r w:rsidRPr="001915BD">
        <w:rPr>
          <w:rFonts w:cs="Arial"/>
          <w:b/>
          <w:bCs/>
          <w:szCs w:val="24"/>
        </w:rPr>
        <w:t>DA LEI 3.915/2005</w:t>
      </w:r>
      <w:r w:rsidR="002F4473">
        <w:rPr>
          <w:rFonts w:cs="Arial"/>
          <w:b/>
          <w:bCs/>
          <w:szCs w:val="24"/>
        </w:rPr>
        <w:t xml:space="preserve"> NA FORMA QUE ESPECIFICA</w:t>
      </w:r>
    </w:p>
    <w:p w:rsidR="0077671C" w:rsidRPr="006A4063" w:rsidP="0077671C" w14:paraId="3A0AB5FB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47F44044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 w14:paraId="005241A1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 w14:paraId="6EAC778E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 w14:paraId="69737A05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125EB" w:rsidP="005125EB" w14:paraId="4B473AF3" w14:textId="77674833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5125EB">
        <w:rPr>
          <w:rFonts w:cs="Arial"/>
          <w:b/>
          <w:bCs/>
          <w:szCs w:val="24"/>
        </w:rPr>
        <w:t xml:space="preserve">Art. 1º. </w:t>
      </w:r>
      <w:r w:rsidR="004D6D9C">
        <w:rPr>
          <w:rFonts w:cs="Arial"/>
          <w:szCs w:val="24"/>
        </w:rPr>
        <w:t xml:space="preserve">É alterado o </w:t>
      </w:r>
      <w:r w:rsidR="00FD659B">
        <w:rPr>
          <w:rFonts w:cs="Arial"/>
          <w:szCs w:val="24"/>
        </w:rPr>
        <w:t xml:space="preserve">Parágrafo Único do artigo 208-A da Lei 3.915/2005 </w:t>
      </w:r>
      <w:r w:rsidRPr="005125EB">
        <w:rPr>
          <w:rFonts w:cs="Arial"/>
          <w:szCs w:val="24"/>
        </w:rPr>
        <w:t>que institui o Código Tributário do Município de Valinhos, dispõe sobre o sistema tributário do Município e dá outras providências</w:t>
      </w:r>
      <w:r w:rsidR="00FD659B">
        <w:rPr>
          <w:rFonts w:cs="Arial"/>
          <w:szCs w:val="24"/>
        </w:rPr>
        <w:t xml:space="preserve"> </w:t>
      </w:r>
      <w:r w:rsidR="00C328B1">
        <w:rPr>
          <w:rFonts w:cs="Arial"/>
          <w:szCs w:val="24"/>
        </w:rPr>
        <w:t xml:space="preserve">adotando-se </w:t>
      </w:r>
      <w:r w:rsidR="00FD659B">
        <w:rPr>
          <w:rFonts w:cs="Arial"/>
          <w:szCs w:val="24"/>
        </w:rPr>
        <w:t xml:space="preserve">a seguinte redação: </w:t>
      </w:r>
    </w:p>
    <w:p w:rsidR="001A13E0" w:rsidP="005125EB" w14:paraId="501CE499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427711" w:rsidP="001915BD" w14:paraId="3566B56A" w14:textId="6DE173BB">
      <w:pPr>
        <w:widowControl w:val="0"/>
        <w:spacing w:line="360" w:lineRule="auto"/>
        <w:ind w:left="3402"/>
        <w:jc w:val="both"/>
        <w:rPr>
          <w:rFonts w:cs="Arial"/>
          <w:szCs w:val="24"/>
        </w:rPr>
      </w:pPr>
      <w:r>
        <w:rPr>
          <w:rFonts w:cs="Arial"/>
          <w:szCs w:val="24"/>
        </w:rPr>
        <w:t>Art. 208</w:t>
      </w:r>
      <w:r w:rsidR="00F051D9">
        <w:rPr>
          <w:rFonts w:cs="Arial"/>
          <w:szCs w:val="24"/>
        </w:rPr>
        <w:t>-A ...</w:t>
      </w:r>
    </w:p>
    <w:p w:rsidR="00F051D9" w:rsidP="001915BD" w14:paraId="152F04CF" w14:textId="77777777">
      <w:pPr>
        <w:widowControl w:val="0"/>
        <w:spacing w:line="360" w:lineRule="auto"/>
        <w:ind w:left="3402"/>
        <w:jc w:val="both"/>
        <w:rPr>
          <w:rFonts w:cs="Arial"/>
          <w:szCs w:val="24"/>
        </w:rPr>
      </w:pPr>
    </w:p>
    <w:p w:rsidR="001A13E0" w:rsidRPr="005125EB" w:rsidP="001915BD" w14:paraId="2063D07B" w14:textId="2B347BD2">
      <w:pPr>
        <w:widowControl w:val="0"/>
        <w:spacing w:line="360" w:lineRule="auto"/>
        <w:ind w:left="340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Parágrafo Único: </w:t>
      </w:r>
      <w:r>
        <w:rPr>
          <w:rFonts w:cs="Arial"/>
          <w:szCs w:val="24"/>
        </w:rPr>
        <w:t xml:space="preserve">A emissão de </w:t>
      </w:r>
      <w:r w:rsidR="00FB2884">
        <w:rPr>
          <w:rFonts w:cs="Arial"/>
          <w:szCs w:val="24"/>
        </w:rPr>
        <w:t xml:space="preserve">certidões de qualquer natureza, </w:t>
      </w:r>
      <w:r>
        <w:rPr>
          <w:rFonts w:cs="Arial"/>
          <w:szCs w:val="24"/>
        </w:rPr>
        <w:t xml:space="preserve">serão </w:t>
      </w:r>
      <w:r w:rsidR="00391ACB">
        <w:rPr>
          <w:rFonts w:cs="Arial"/>
          <w:szCs w:val="24"/>
        </w:rPr>
        <w:t xml:space="preserve">expedidas </w:t>
      </w:r>
      <w:r>
        <w:rPr>
          <w:rFonts w:cs="Arial"/>
          <w:szCs w:val="24"/>
        </w:rPr>
        <w:t>independente do recolhimento de qua</w:t>
      </w:r>
      <w:r w:rsidR="00F34FF2">
        <w:rPr>
          <w:rFonts w:cs="Arial"/>
          <w:szCs w:val="24"/>
        </w:rPr>
        <w:t>i</w:t>
      </w:r>
      <w:r w:rsidR="00BC4547">
        <w:rPr>
          <w:rFonts w:cs="Arial"/>
          <w:szCs w:val="24"/>
        </w:rPr>
        <w:t>s</w:t>
      </w:r>
      <w:r>
        <w:rPr>
          <w:rFonts w:cs="Arial"/>
          <w:szCs w:val="24"/>
        </w:rPr>
        <w:t>quer custas ou pagamento de taxa</w:t>
      </w:r>
      <w:r w:rsidR="00FB2884">
        <w:rPr>
          <w:rFonts w:cs="Arial"/>
          <w:szCs w:val="24"/>
        </w:rPr>
        <w:t xml:space="preserve">s, ainda que a pretexto de suportar custos de reprodução reprográfica. </w:t>
      </w:r>
    </w:p>
    <w:p w:rsidR="005125EB" w:rsidRPr="005125EB" w:rsidP="005125EB" w14:paraId="06AD57FE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125EB" w:rsidRPr="005125EB" w:rsidP="005125EB" w14:paraId="43156B56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5125EB">
        <w:rPr>
          <w:rFonts w:cs="Arial"/>
          <w:b/>
          <w:bCs/>
          <w:szCs w:val="24"/>
        </w:rPr>
        <w:t xml:space="preserve">Art. 2º. </w:t>
      </w:r>
      <w:r w:rsidRPr="005125EB">
        <w:rPr>
          <w:rFonts w:cs="Arial"/>
          <w:szCs w:val="24"/>
        </w:rPr>
        <w:t>Esta Lei entra em vigor, na data de sua publicação, revogando-se as disposições em contrário.</w:t>
      </w:r>
    </w:p>
    <w:p w:rsidR="005125EB" w:rsidRPr="005125EB" w:rsidP="005125EB" w14:paraId="27C3A7B2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513B145F" w14:textId="77777777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 w14:paraId="628954CE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 w14:paraId="662C53A0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 w14:paraId="4D91205A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 w14:paraId="539306DE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5495089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7478645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49AF7B9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2C91753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634B885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63BB448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58DDB30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8629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146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4199/2022</w:t>
    </w:r>
  </w:p>
  <w:p w:rsidR="00FC47D9" w:rsidRPr="00FC47D9" w:rsidP="00FC47D9" w14:paraId="4C29BFA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78AB292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956F78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86252E6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6F133A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607F8242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30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628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16B517E3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4199/2022</w:t>
    </w:r>
  </w:p>
  <w:p w:rsidR="009B0EE4" w:rsidRPr="00FC47D9" w:rsidP="009B0EE4" w14:paraId="3C62273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1C88762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A2A71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094FC943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4E8B973" w14:textId="77777777">
    <w:pPr>
      <w:pStyle w:val="Header"/>
      <w:ind w:left="-142"/>
    </w:pPr>
  </w:p>
  <w:p w:rsidR="009B0EE4" w:rsidP="009B0EE4" w14:paraId="7F1F4DC3" w14:textId="77777777">
    <w:pPr>
      <w:pStyle w:val="Header"/>
    </w:pPr>
  </w:p>
  <w:p w:rsidR="009B0EE4" w:rsidP="009B0EE4" w14:paraId="6EF71BA3" w14:textId="77777777">
    <w:pPr>
      <w:pStyle w:val="Header"/>
    </w:pPr>
  </w:p>
  <w:p w:rsidR="009B0EE4" w:rsidRPr="0077671C" w:rsidP="009B0EE4" w14:paraId="18EC2857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175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 w14:paraId="36D4494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2260B"/>
    <w:rsid w:val="00023210"/>
    <w:rsid w:val="0002388A"/>
    <w:rsid w:val="00030D7D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915BD"/>
    <w:rsid w:val="001A13E0"/>
    <w:rsid w:val="001A68A6"/>
    <w:rsid w:val="001C7B4E"/>
    <w:rsid w:val="00203FA5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2F4473"/>
    <w:rsid w:val="00375D3F"/>
    <w:rsid w:val="0038288C"/>
    <w:rsid w:val="00383CB4"/>
    <w:rsid w:val="00391370"/>
    <w:rsid w:val="00391ACB"/>
    <w:rsid w:val="00395809"/>
    <w:rsid w:val="003B25A7"/>
    <w:rsid w:val="003D6334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34972"/>
    <w:rsid w:val="00540457"/>
    <w:rsid w:val="005408CC"/>
    <w:rsid w:val="00577379"/>
    <w:rsid w:val="005C7621"/>
    <w:rsid w:val="005D63E7"/>
    <w:rsid w:val="005F22E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4672A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17D8"/>
    <w:rsid w:val="009643C3"/>
    <w:rsid w:val="009B0EE4"/>
    <w:rsid w:val="009C1E5B"/>
    <w:rsid w:val="00A04FF1"/>
    <w:rsid w:val="00A2090C"/>
    <w:rsid w:val="00A46A51"/>
    <w:rsid w:val="00A762CA"/>
    <w:rsid w:val="00AC70B7"/>
    <w:rsid w:val="00AD50A4"/>
    <w:rsid w:val="00AE69C4"/>
    <w:rsid w:val="00B11FBA"/>
    <w:rsid w:val="00B15A41"/>
    <w:rsid w:val="00B75386"/>
    <w:rsid w:val="00BA2827"/>
    <w:rsid w:val="00BC4547"/>
    <w:rsid w:val="00C121B6"/>
    <w:rsid w:val="00C1360D"/>
    <w:rsid w:val="00C328B1"/>
    <w:rsid w:val="00C51194"/>
    <w:rsid w:val="00C70E55"/>
    <w:rsid w:val="00C71006"/>
    <w:rsid w:val="00C97C54"/>
    <w:rsid w:val="00CB5727"/>
    <w:rsid w:val="00CD5241"/>
    <w:rsid w:val="00CE5346"/>
    <w:rsid w:val="00CF3EAC"/>
    <w:rsid w:val="00D019E4"/>
    <w:rsid w:val="00D02B99"/>
    <w:rsid w:val="00D5240E"/>
    <w:rsid w:val="00D75C75"/>
    <w:rsid w:val="00D86F54"/>
    <w:rsid w:val="00DB0AE2"/>
    <w:rsid w:val="00E205BF"/>
    <w:rsid w:val="00E37567"/>
    <w:rsid w:val="00E9372C"/>
    <w:rsid w:val="00F051D9"/>
    <w:rsid w:val="00F058AD"/>
    <w:rsid w:val="00F16789"/>
    <w:rsid w:val="00F31585"/>
    <w:rsid w:val="00F34FF2"/>
    <w:rsid w:val="00F3735D"/>
    <w:rsid w:val="00F45194"/>
    <w:rsid w:val="00F673B3"/>
    <w:rsid w:val="00F76EAB"/>
    <w:rsid w:val="00F956A1"/>
    <w:rsid w:val="00FB2884"/>
    <w:rsid w:val="00FB4D9A"/>
    <w:rsid w:val="00FC47D9"/>
    <w:rsid w:val="00FD659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63D1F4-FD57-44CD-AD94-C715CC0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Thiago E Galvão</cp:lastModifiedBy>
  <cp:revision>33</cp:revision>
  <cp:lastPrinted>2022-08-16T21:32:04Z</cp:lastPrinted>
  <dcterms:created xsi:type="dcterms:W3CDTF">2022-08-05T14:57:00Z</dcterms:created>
  <dcterms:modified xsi:type="dcterms:W3CDTF">2022-08-16T15:03:00Z</dcterms:modified>
</cp:coreProperties>
</file>