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01B6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29 de junho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01B6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F7DA0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01B6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F7DA0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AF7DA0">
        <w:rPr>
          <w:rFonts w:ascii="Times New Roman" w:hAnsi="Times New Roman"/>
          <w:snapToGrid w:val="0"/>
          <w:szCs w:val="24"/>
        </w:rPr>
        <w:t>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01B6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01B6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E01B6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01B6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115/2022 - </w:t>
      </w:r>
      <w:r w:rsidRPr="00322C9F">
        <w:rPr>
          <w:rFonts w:ascii="Times New Roman" w:hAnsi="Times New Roman"/>
          <w:b/>
          <w:szCs w:val="24"/>
        </w:rPr>
        <w:t>Proc. leg. nº 3438/2022</w:t>
      </w:r>
    </w:p>
    <w:p w:rsidR="00322C9F" w:rsidRPr="00BB1EEA" w:rsidRDefault="00E01B6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VEIGA, ANDRÉ AMARAL, EDINHO GARCIA, GABRIEL BUENO, </w:t>
      </w:r>
      <w:r w:rsidRPr="00BB1EEA">
        <w:rPr>
          <w:rFonts w:ascii="Times New Roman" w:hAnsi="Times New Roman"/>
          <w:bCs/>
          <w:szCs w:val="24"/>
        </w:rPr>
        <w:t>TOLOI, TUNICO</w:t>
      </w:r>
    </w:p>
    <w:p w:rsidR="00330085" w:rsidRDefault="00E01B6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à Associação Cultural Nipo-Brasileira do bairro Macuco, em razão da comemoração Dia da Imigração Japonesa, em 18 de junho, e os inegáveis bons reflexos derivados dessa importante entidade de nosso Mun</w:t>
      </w:r>
      <w:r>
        <w:rPr>
          <w:rFonts w:ascii="Times New Roman" w:hAnsi="Times New Roman"/>
          <w:bCs/>
          <w:i/>
          <w:szCs w:val="24"/>
        </w:rPr>
        <w:t>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E287A" w:rsidRDefault="00BE287A" w:rsidP="00BE287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E287A" w:rsidRDefault="00BE287A" w:rsidP="00BE287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E287A" w:rsidRDefault="00BE287A" w:rsidP="00BE287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</w:t>
      </w:r>
      <w:r>
        <w:rPr>
          <w:rFonts w:ascii="Times New Roman" w:hAnsi="Times New Roman"/>
          <w:bCs/>
          <w:szCs w:val="26"/>
        </w:rPr>
        <w:t>s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es da</w:t>
      </w:r>
    </w:p>
    <w:p w:rsidR="00BE287A" w:rsidRDefault="00BE287A" w:rsidP="00BE287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ASSOCIAÇÃO CULTURAL NIPO-BRASILEIRA</w:t>
      </w:r>
    </w:p>
    <w:p w:rsidR="00BE287A" w:rsidRDefault="00BE287A" w:rsidP="00BE287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Bairro Macuco</w:t>
      </w:r>
    </w:p>
    <w:p w:rsidR="00F76EAB" w:rsidRPr="00812741" w:rsidRDefault="00BE287A" w:rsidP="00BE287A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62" w:rsidRDefault="00E01B62">
      <w:r>
        <w:separator/>
      </w:r>
    </w:p>
  </w:endnote>
  <w:endnote w:type="continuationSeparator" w:id="0">
    <w:p w:rsidR="00E01B62" w:rsidRDefault="00E0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01B6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01B6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62" w:rsidRDefault="00E01B62">
      <w:r>
        <w:separator/>
      </w:r>
    </w:p>
  </w:footnote>
  <w:footnote w:type="continuationSeparator" w:id="0">
    <w:p w:rsidR="00E01B62" w:rsidRDefault="00E01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01B6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4402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01B6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01B6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01B6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1661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01B6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9981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AF7DA0"/>
    <w:rsid w:val="00B054E1"/>
    <w:rsid w:val="00B056D1"/>
    <w:rsid w:val="00B75386"/>
    <w:rsid w:val="00BA2827"/>
    <w:rsid w:val="00BB1EEA"/>
    <w:rsid w:val="00BE287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01B62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4455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4455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44555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2208-6534-4381-8371-3EDFFE2B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2022-06-29T19:47:00Z</dcterms:modified>
</cp:coreProperties>
</file>