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CA6C4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CA6C4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r w:rsidR="00495611">
        <w:rPr>
          <w:rFonts w:cs="Arial"/>
          <w:bCs/>
          <w:szCs w:val="24"/>
        </w:rPr>
        <w:t>- AUSENTE</w:t>
      </w:r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910B1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910B1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bookmarkStart w:id="0" w:name="_GoBack"/>
      <w:bookmarkEnd w:id="0"/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CA6C4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CA6C4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A6C4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10B1D">
        <w:rPr>
          <w:rFonts w:cs="Arial"/>
          <w:bCs/>
          <w:szCs w:val="24"/>
        </w:rPr>
        <w:t xml:space="preserve"> 2</w:t>
      </w:r>
      <w:r w:rsidR="00495611">
        <w:rPr>
          <w:rFonts w:cs="Arial"/>
          <w:bCs/>
          <w:szCs w:val="24"/>
        </w:rPr>
        <w:t>8</w:t>
      </w:r>
      <w:r w:rsidR="00CA6C42">
        <w:rPr>
          <w:rFonts w:cs="Arial"/>
          <w:bCs/>
          <w:szCs w:val="24"/>
        </w:rPr>
        <w:t xml:space="preserve"> de junho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553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553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B553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553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5535">
      <w:rPr>
        <w:rFonts w:cs="Arial"/>
        <w:b/>
        <w:sz w:val="18"/>
        <w:szCs w:val="18"/>
      </w:rPr>
      <w:fldChar w:fldCharType="separate"/>
    </w:r>
    <w:r w:rsidR="00495611">
      <w:rPr>
        <w:rFonts w:cs="Arial"/>
        <w:b/>
        <w:noProof/>
        <w:sz w:val="18"/>
        <w:szCs w:val="18"/>
      </w:rPr>
      <w:t>1</w:t>
    </w:r>
    <w:r w:rsidR="001B553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95611" w:rsidR="00495611">
      <w:rPr>
        <w:rFonts w:cs="Arial"/>
        <w:b/>
        <w:noProof/>
        <w:sz w:val="18"/>
        <w:szCs w:val="18"/>
      </w:rPr>
      <w:t>1</w:t>
    </w:r>
    <w:r w:rsidRPr="00495611" w:rsidR="0049561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980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560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2550/2022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470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2550/2022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57/2021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Dá nova redação aos artigos 1º e 2º e acrescenta o artigo 3º no Projeto, que "dá nova redação ao artigo 2º, inciso XVII, e artigo 4º, parágrafo único, da Lei nº 5.597, de 10 de janeiro de 2018, que "dispõe sobre o escoamento de águas pluviais e dá outras providências"."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8070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B5535"/>
    <w:rsid w:val="001D6F42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5611"/>
    <w:rsid w:val="00496A3E"/>
    <w:rsid w:val="004E3236"/>
    <w:rsid w:val="004E493C"/>
    <w:rsid w:val="00534972"/>
    <w:rsid w:val="00540457"/>
    <w:rsid w:val="005408CC"/>
    <w:rsid w:val="0055285E"/>
    <w:rsid w:val="00556F7B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0B1D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57AD9"/>
    <w:rsid w:val="00A7555C"/>
    <w:rsid w:val="00A762CA"/>
    <w:rsid w:val="00A91489"/>
    <w:rsid w:val="00A92067"/>
    <w:rsid w:val="00A97AFF"/>
    <w:rsid w:val="00AA0A4F"/>
    <w:rsid w:val="00AC09B7"/>
    <w:rsid w:val="00AD50A4"/>
    <w:rsid w:val="00AE4168"/>
    <w:rsid w:val="00AE69C4"/>
    <w:rsid w:val="00AF4245"/>
    <w:rsid w:val="00B033DA"/>
    <w:rsid w:val="00B15A41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A6C42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A409B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32CC3"/>
    <w:rsid w:val="002152E3"/>
    <w:rsid w:val="002372D8"/>
    <w:rsid w:val="00247DC3"/>
    <w:rsid w:val="002955D9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822D0"/>
    <w:rsid w:val="00891857"/>
    <w:rsid w:val="008E1C05"/>
    <w:rsid w:val="009908E6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97E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D0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13</cp:revision>
  <dcterms:created xsi:type="dcterms:W3CDTF">2022-02-08T14:21:00Z</dcterms:created>
  <dcterms:modified xsi:type="dcterms:W3CDTF">2022-06-28T23:05:00Z</dcterms:modified>
</cp:coreProperties>
</file>