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76AF8" w:rsidP="00416B03">
      <w:pPr>
        <w:jc w:val="both"/>
      </w:pPr>
    </w:p>
    <w:p w:rsidR="00376AF8">
      <w:pPr>
        <w:ind w:left="3969"/>
        <w:jc w:val="both"/>
        <w:rPr>
          <w:rFonts w:cs="Arial"/>
          <w:b/>
          <w:bCs/>
          <w:szCs w:val="24"/>
        </w:rPr>
      </w:pPr>
    </w:p>
    <w:p w:rsidR="00376AF8" w:rsidRPr="00537400">
      <w:pPr>
        <w:ind w:left="4536"/>
        <w:jc w:val="both"/>
        <w:rPr>
          <w:rFonts w:cs="Arial"/>
          <w:szCs w:val="24"/>
        </w:rPr>
      </w:pPr>
      <w:r w:rsidRPr="00537400">
        <w:rPr>
          <w:rFonts w:cs="Arial"/>
          <w:b/>
          <w:bCs/>
          <w:szCs w:val="24"/>
        </w:rPr>
        <w:t xml:space="preserve">Ementa: Informações </w:t>
      </w:r>
      <w:r w:rsidRPr="00537400" w:rsidR="004960A0">
        <w:rPr>
          <w:rFonts w:cs="Arial"/>
          <w:b/>
          <w:bCs/>
          <w:szCs w:val="24"/>
        </w:rPr>
        <w:t xml:space="preserve">sobre </w:t>
      </w:r>
      <w:r w:rsidR="00EA1FBE">
        <w:rPr>
          <w:rFonts w:cs="Arial"/>
          <w:b/>
          <w:bCs/>
          <w:szCs w:val="24"/>
        </w:rPr>
        <w:t>infiltração na UBS Maracanã</w:t>
      </w:r>
      <w:r w:rsidRPr="00537400">
        <w:rPr>
          <w:rFonts w:cs="Arial"/>
          <w:b/>
          <w:bCs/>
          <w:szCs w:val="24"/>
        </w:rPr>
        <w:t>.</w:t>
      </w:r>
    </w:p>
    <w:p w:rsidR="00376AF8" w:rsidRPr="00537400">
      <w:pPr>
        <w:widowControl w:val="0"/>
        <w:jc w:val="both"/>
        <w:rPr>
          <w:rFonts w:cs="Arial"/>
          <w:b/>
          <w:bCs/>
          <w:szCs w:val="24"/>
        </w:rPr>
      </w:pPr>
    </w:p>
    <w:p w:rsidR="00376AF8" w:rsidRPr="00537400">
      <w:pPr>
        <w:widowControl w:val="0"/>
        <w:jc w:val="both"/>
        <w:rPr>
          <w:rFonts w:cs="Arial"/>
          <w:b/>
          <w:bCs/>
          <w:szCs w:val="24"/>
        </w:rPr>
      </w:pPr>
      <w:r w:rsidRPr="00537400">
        <w:rPr>
          <w:rFonts w:cs="Arial"/>
          <w:b/>
          <w:bCs/>
          <w:szCs w:val="24"/>
        </w:rPr>
        <w:t>Senhor Presidente,</w:t>
      </w:r>
    </w:p>
    <w:p w:rsidR="00376AF8" w:rsidRPr="00537400">
      <w:pPr>
        <w:widowControl w:val="0"/>
        <w:jc w:val="both"/>
        <w:rPr>
          <w:rFonts w:cs="Arial"/>
          <w:b/>
          <w:bCs/>
          <w:szCs w:val="24"/>
        </w:rPr>
      </w:pPr>
      <w:r w:rsidRPr="00537400">
        <w:rPr>
          <w:rFonts w:cs="Arial"/>
          <w:b/>
          <w:bCs/>
          <w:szCs w:val="24"/>
        </w:rPr>
        <w:t>Senhores Vereadores,</w:t>
      </w:r>
    </w:p>
    <w:p w:rsidR="00376AF8" w:rsidRPr="00537400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376AF8" w:rsidRPr="00537400">
      <w:pPr>
        <w:widowControl w:val="0"/>
        <w:jc w:val="both"/>
        <w:rPr>
          <w:rFonts w:cs="Arial"/>
          <w:b/>
          <w:bCs/>
          <w:szCs w:val="24"/>
        </w:rPr>
      </w:pPr>
    </w:p>
    <w:p w:rsidR="00376AF8" w:rsidRPr="00537400">
      <w:pPr>
        <w:widowControl w:val="0"/>
        <w:jc w:val="both"/>
        <w:rPr>
          <w:rFonts w:cs="Arial"/>
          <w:szCs w:val="24"/>
        </w:rPr>
      </w:pPr>
      <w:r w:rsidRPr="00537400">
        <w:rPr>
          <w:rFonts w:cs="Arial"/>
          <w:b/>
          <w:bCs/>
          <w:szCs w:val="24"/>
        </w:rPr>
        <w:t>Justificativa</w:t>
      </w:r>
    </w:p>
    <w:p w:rsidR="00376AF8" w:rsidRPr="00537400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4960A0" w:rsidP="00036848">
      <w:pPr>
        <w:widowControl w:val="0"/>
        <w:spacing w:after="240" w:line="360" w:lineRule="auto"/>
        <w:ind w:firstLine="1134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Considerando que após a retirada de gambás do forró, a Unidade Básica de Saúde do Jardim Maracanã, apresentou infiltração em diversos locais</w:t>
      </w:r>
      <w:r w:rsidR="00A22693">
        <w:rPr>
          <w:rFonts w:cs="Arial"/>
          <w:bCs/>
          <w:szCs w:val="24"/>
        </w:rPr>
        <w:t xml:space="preserve"> (fotos anexas)</w:t>
      </w:r>
      <w:r w:rsidRPr="00537400">
        <w:rPr>
          <w:rFonts w:cs="Arial"/>
          <w:bCs/>
          <w:szCs w:val="24"/>
        </w:rPr>
        <w:t>;</w:t>
      </w:r>
    </w:p>
    <w:p w:rsidR="00EA1FBE" w:rsidRPr="00537400" w:rsidP="00036848">
      <w:pPr>
        <w:widowControl w:val="0"/>
        <w:spacing w:after="240" w:line="360" w:lineRule="auto"/>
        <w:ind w:firstLine="1134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Considerando que foi aberto um buraco no teto e, até o momento, a equipe não retornou para terminar o serviço;</w:t>
      </w:r>
    </w:p>
    <w:p w:rsidR="00376AF8" w:rsidP="00036848">
      <w:pPr>
        <w:widowControl w:val="0"/>
        <w:spacing w:after="240" w:line="360" w:lineRule="auto"/>
        <w:ind w:firstLine="1134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</w:t>
      </w:r>
      <w:r w:rsidRPr="00537400" w:rsidR="00CD5015">
        <w:rPr>
          <w:rFonts w:cs="Arial"/>
          <w:bCs/>
          <w:szCs w:val="24"/>
        </w:rPr>
        <w:t xml:space="preserve"> Vereadora </w:t>
      </w:r>
      <w:r w:rsidRPr="00537400" w:rsidR="00CD5015">
        <w:rPr>
          <w:rFonts w:cs="Arial"/>
          <w:b/>
          <w:bCs/>
          <w:szCs w:val="24"/>
        </w:rPr>
        <w:t>Mônica Morandi</w:t>
      </w:r>
      <w:r w:rsidRPr="00537400" w:rsidR="00CD5015">
        <w:rPr>
          <w:rFonts w:cs="Arial"/>
          <w:bCs/>
          <w:szCs w:val="24"/>
        </w:rPr>
        <w:t>, visando cumprir sua função fiscalizadora, vem pelo presente, respeitosamente e nos termos regimentais desta casa, após a aprovação em plenário, requerer que seja encaminhado o seguinte pedido de informações:</w:t>
      </w:r>
    </w:p>
    <w:p w:rsidR="008A69BD" w:rsidP="008A69BD">
      <w:pPr>
        <w:pStyle w:val="ListParagraph"/>
        <w:widowControl w:val="0"/>
        <w:numPr>
          <w:ilvl w:val="0"/>
          <w:numId w:val="3"/>
        </w:numPr>
        <w:spacing w:line="276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 municipalidade tem ciência da situação?</w:t>
      </w:r>
    </w:p>
    <w:p w:rsidR="00A22693" w:rsidRPr="00A22693" w:rsidP="00A22693">
      <w:pPr>
        <w:widowControl w:val="0"/>
        <w:spacing w:line="276" w:lineRule="auto"/>
        <w:jc w:val="both"/>
        <w:rPr>
          <w:rFonts w:cs="Arial"/>
          <w:bCs/>
          <w:szCs w:val="24"/>
        </w:rPr>
      </w:pPr>
    </w:p>
    <w:p w:rsidR="00A22693" w:rsidP="008A69BD">
      <w:pPr>
        <w:pStyle w:val="ListParagraph"/>
        <w:widowControl w:val="0"/>
        <w:numPr>
          <w:ilvl w:val="0"/>
          <w:numId w:val="3"/>
        </w:numPr>
        <w:spacing w:line="276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Quando o problema será sanado?</w:t>
      </w:r>
    </w:p>
    <w:p w:rsidR="008A69BD" w:rsidRPr="008A69BD" w:rsidP="008A69BD">
      <w:pPr>
        <w:widowControl w:val="0"/>
        <w:spacing w:line="276" w:lineRule="auto"/>
        <w:jc w:val="both"/>
        <w:rPr>
          <w:rFonts w:cs="Arial"/>
          <w:bCs/>
          <w:szCs w:val="24"/>
        </w:rPr>
      </w:pPr>
    </w:p>
    <w:p w:rsidR="008A69BD" w:rsidRPr="008A69BD" w:rsidP="008A69BD">
      <w:pPr>
        <w:widowControl w:val="0"/>
        <w:spacing w:line="360" w:lineRule="auto"/>
        <w:ind w:left="1134"/>
        <w:jc w:val="both"/>
        <w:rPr>
          <w:rFonts w:cs="Arial"/>
          <w:bCs/>
          <w:szCs w:val="24"/>
        </w:rPr>
      </w:pPr>
    </w:p>
    <w:p w:rsidR="00376AF8" w:rsidRPr="00537400" w:rsidP="00537400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376AF8" w:rsidRPr="00537400">
      <w:pPr>
        <w:jc w:val="right"/>
        <w:rPr>
          <w:rFonts w:cs="Arial"/>
          <w:szCs w:val="24"/>
        </w:rPr>
      </w:pPr>
    </w:p>
    <w:p w:rsidR="00376AF8" w:rsidRPr="00537400">
      <w:pPr>
        <w:jc w:val="right"/>
        <w:rPr>
          <w:rFonts w:cs="Arial"/>
          <w:szCs w:val="24"/>
        </w:rPr>
      </w:pPr>
      <w:r w:rsidRPr="00537400">
        <w:rPr>
          <w:rFonts w:cs="Arial"/>
          <w:szCs w:val="24"/>
        </w:rPr>
        <w:t xml:space="preserve">Valinhos, </w:t>
      </w:r>
      <w:r w:rsidR="008A69BD">
        <w:rPr>
          <w:rFonts w:cs="Arial"/>
          <w:szCs w:val="24"/>
        </w:rPr>
        <w:t>20</w:t>
      </w:r>
      <w:r w:rsidRPr="00537400">
        <w:rPr>
          <w:rFonts w:cs="Arial"/>
          <w:szCs w:val="24"/>
        </w:rPr>
        <w:t xml:space="preserve"> de </w:t>
      </w:r>
      <w:r w:rsidR="008A69BD">
        <w:rPr>
          <w:rFonts w:cs="Arial"/>
          <w:szCs w:val="24"/>
        </w:rPr>
        <w:t>junho</w:t>
      </w:r>
      <w:r w:rsidRPr="00537400">
        <w:rPr>
          <w:rFonts w:cs="Arial"/>
          <w:szCs w:val="24"/>
        </w:rPr>
        <w:t xml:space="preserve"> de 2022</w:t>
      </w:r>
      <w:r w:rsidRPr="00537400" w:rsidR="00CD5015">
        <w:rPr>
          <w:rFonts w:cs="Arial"/>
          <w:szCs w:val="24"/>
        </w:rPr>
        <w:t>.</w:t>
      </w:r>
    </w:p>
    <w:p w:rsidR="00376AF8" w:rsidRPr="00537400">
      <w:pPr>
        <w:widowControl w:val="0"/>
        <w:ind w:left="1843"/>
        <w:jc w:val="center"/>
        <w:rPr>
          <w:rFonts w:cs="Arial"/>
          <w:bCs/>
          <w:szCs w:val="24"/>
        </w:rPr>
      </w:pPr>
    </w:p>
    <w:p w:rsidR="00920E18">
      <w:pPr>
        <w:widowControl w:val="0"/>
        <w:rPr>
          <w:rFonts w:cs="Arial"/>
          <w:b/>
          <w:szCs w:val="24"/>
        </w:rPr>
      </w:pPr>
      <w:r w:rsidRPr="00537400">
        <w:rPr>
          <w:rFonts w:cs="Arial"/>
          <w:b/>
          <w:szCs w:val="24"/>
        </w:rPr>
        <w:t xml:space="preserve">AUTORIA: </w:t>
      </w:r>
      <w:r w:rsidRPr="00537400" w:rsidR="00416B03">
        <w:rPr>
          <w:rFonts w:cs="Arial"/>
          <w:b/>
          <w:szCs w:val="24"/>
        </w:rPr>
        <w:t>Mônica Morandi</w:t>
      </w:r>
    </w:p>
    <w:p w:rsidR="008A69BD">
      <w:pPr>
        <w:widowControl w:val="0"/>
        <w:rPr>
          <w:rFonts w:cs="Arial"/>
          <w:b/>
          <w:szCs w:val="24"/>
        </w:rPr>
      </w:pPr>
    </w:p>
    <w:p w:rsidR="008A69BD">
      <w:pPr>
        <w:widowControl w:val="0"/>
        <w:rPr>
          <w:rFonts w:cs="Arial"/>
          <w:b/>
          <w:szCs w:val="24"/>
        </w:rPr>
      </w:pPr>
    </w:p>
    <w:p w:rsidR="008A69BD">
      <w:pPr>
        <w:widowControl w:val="0"/>
        <w:rPr>
          <w:rFonts w:cs="Arial"/>
          <w:b/>
          <w:szCs w:val="24"/>
        </w:rPr>
      </w:pPr>
    </w:p>
    <w:p w:rsidR="008A69BD">
      <w:pPr>
        <w:widowControl w:val="0"/>
        <w:rPr>
          <w:rFonts w:cs="Arial"/>
          <w:b/>
          <w:szCs w:val="24"/>
        </w:rPr>
      </w:pPr>
    </w:p>
    <w:p w:rsidR="00A22693">
      <w:pPr>
        <w:widowControl w:val="0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3600000" cy="3596640"/>
            <wp:effectExtent l="19050" t="19050" r="19500" b="22860"/>
            <wp:docPr id="6" name="Imagem 5" descr="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357935" name="1.jpg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59664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22693">
      <w:pPr>
        <w:widowControl w:val="0"/>
        <w:rPr>
          <w:rFonts w:cs="Arial"/>
          <w:b/>
          <w:szCs w:val="24"/>
        </w:rPr>
      </w:pPr>
    </w:p>
    <w:p w:rsidR="00A22693">
      <w:pPr>
        <w:widowControl w:val="0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3600000" cy="3596640"/>
            <wp:effectExtent l="19050" t="19050" r="19500" b="22860"/>
            <wp:docPr id="7" name="Imagem 6" descr="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788341" name="2.jpg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59664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22693">
      <w:pPr>
        <w:widowControl w:val="0"/>
        <w:rPr>
          <w:rFonts w:cs="Arial"/>
          <w:b/>
          <w:szCs w:val="24"/>
        </w:rPr>
      </w:pPr>
    </w:p>
    <w:p w:rsidR="00A22693">
      <w:pPr>
        <w:widowControl w:val="0"/>
        <w:rPr>
          <w:rFonts w:cs="Arial"/>
          <w:b/>
          <w:szCs w:val="24"/>
        </w:rPr>
      </w:pPr>
    </w:p>
    <w:p w:rsidR="00A22693">
      <w:pPr>
        <w:widowControl w:val="0"/>
        <w:rPr>
          <w:rFonts w:cs="Arial"/>
          <w:b/>
          <w:szCs w:val="24"/>
        </w:rPr>
      </w:pPr>
    </w:p>
    <w:p w:rsidR="00A22693">
      <w:pPr>
        <w:widowControl w:val="0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3600000" cy="3596640"/>
            <wp:effectExtent l="19050" t="19050" r="19500" b="22860"/>
            <wp:docPr id="8" name="Imagem 7" descr="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0246663" name="3.jpg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59664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22693">
      <w:pPr>
        <w:widowControl w:val="0"/>
        <w:rPr>
          <w:rFonts w:cs="Arial"/>
          <w:b/>
          <w:szCs w:val="24"/>
        </w:rPr>
      </w:pPr>
    </w:p>
    <w:p w:rsidR="00A22693" w:rsidRPr="00537400">
      <w:pPr>
        <w:widowControl w:val="0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3600000" cy="3596640"/>
            <wp:effectExtent l="19050" t="19050" r="19500" b="22860"/>
            <wp:docPr id="10" name="Imagem 9" descr="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437612" name="4.jpg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59664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Sect="00376AF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36" w:right="1133" w:bottom="1418" w:left="1701" w:header="567" w:footer="385" w:gutter="0"/>
      <w:pgNumType w:start="1"/>
      <w:cols w:space="720"/>
      <w:formProt w:val="0"/>
      <w:titlePg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BE">
    <w:pPr>
      <w:pStyle w:val="Footer"/>
      <w:pBdr>
        <w:bottom w:val="single" w:sz="12" w:space="1" w:color="00000A"/>
      </w:pBdr>
      <w:ind w:right="-567" w:hanging="1134"/>
      <w:jc w:val="right"/>
    </w:pPr>
    <w:r>
      <w:rPr>
        <w:rFonts w:cs="Arial"/>
        <w:sz w:val="18"/>
        <w:szCs w:val="18"/>
      </w:rPr>
      <w:t xml:space="preserve">Página </w:t>
    </w:r>
    <w:r w:rsidRPr="00581B02">
      <w:rPr>
        <w:rFonts w:cs="Arial"/>
        <w:b/>
        <w:sz w:val="18"/>
        <w:szCs w:val="18"/>
      </w:rPr>
      <w:fldChar w:fldCharType="begin"/>
    </w:r>
    <w:r>
      <w:instrText>PAGE \* ARABIC</w:instrText>
    </w:r>
    <w:r>
      <w:fldChar w:fldCharType="separate"/>
    </w:r>
    <w:r>
      <w:t>3</w:t>
    </w:r>
    <w:r>
      <w:fldChar w:fldCharType="end"/>
    </w:r>
    <w:r>
      <w:rPr>
        <w:rFonts w:cs="Arial"/>
        <w:sz w:val="18"/>
        <w:szCs w:val="18"/>
      </w:rPr>
      <w:t xml:space="preserve"> de </w:t>
    </w:r>
    <w:r w:rsidRPr="00581B02">
      <w:rPr>
        <w:rFonts w:cs="Arial"/>
        <w:b/>
        <w:sz w:val="18"/>
        <w:szCs w:val="18"/>
      </w:rPr>
      <w:fldChar w:fldCharType="begin"/>
    </w:r>
    <w:r>
      <w:instrText>NUMPAGES \* ARABIC</w:instrText>
    </w:r>
    <w:r>
      <w:fldChar w:fldCharType="separate"/>
    </w:r>
    <w:r>
      <w:t>3</w:t>
    </w:r>
    <w:r>
      <w:fldChar w:fldCharType="end"/>
    </w:r>
  </w:p>
  <w:p w:rsidR="00EA1FBE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EA1FBE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BE">
    <w:pPr>
      <w:pStyle w:val="Footer"/>
      <w:pBdr>
        <w:bottom w:val="single" w:sz="12" w:space="1" w:color="00000A"/>
      </w:pBdr>
      <w:ind w:right="-567" w:hanging="1134"/>
      <w:jc w:val="right"/>
    </w:pPr>
    <w:r>
      <w:rPr>
        <w:rFonts w:cs="Arial"/>
        <w:sz w:val="18"/>
        <w:szCs w:val="18"/>
      </w:rPr>
      <w:t xml:space="preserve">Página </w:t>
    </w:r>
    <w:r w:rsidRPr="00581B02">
      <w:rPr>
        <w:rFonts w:cs="Arial"/>
        <w:b/>
        <w:sz w:val="18"/>
        <w:szCs w:val="18"/>
      </w:rPr>
      <w:fldChar w:fldCharType="begin"/>
    </w:r>
    <w:r>
      <w:instrText>PAGE \* ARABIC</w:instrText>
    </w:r>
    <w:r>
      <w:fldChar w:fldCharType="separate"/>
    </w:r>
    <w:r>
      <w:t>1</w:t>
    </w:r>
    <w:r>
      <w:fldChar w:fldCharType="end"/>
    </w:r>
    <w:r>
      <w:rPr>
        <w:rFonts w:cs="Arial"/>
        <w:sz w:val="18"/>
        <w:szCs w:val="18"/>
      </w:rPr>
      <w:t xml:space="preserve"> de </w:t>
    </w:r>
    <w:r w:rsidRPr="00581B02">
      <w:rPr>
        <w:rFonts w:cs="Arial"/>
        <w:b/>
        <w:sz w:val="18"/>
        <w:szCs w:val="18"/>
      </w:rPr>
      <w:fldChar w:fldCharType="begin"/>
    </w:r>
    <w:r>
      <w:instrText>NUMPAGES \* ARABIC</w:instrText>
    </w:r>
    <w:r>
      <w:fldChar w:fldCharType="separate"/>
    </w:r>
    <w:r>
      <w:t>3</w:t>
    </w:r>
    <w:r>
      <w:fldChar w:fldCharType="end"/>
    </w:r>
  </w:p>
  <w:p w:rsidR="00EA1FBE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EA1FBE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BE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>
      <w:rPr>
        <w:noProof/>
      </w:rPr>
      <w:drawing>
        <wp:anchor distT="0" distB="1905" distL="114300" distR="11430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1550670</wp:posOffset>
          </wp:positionV>
          <wp:extent cx="4770120" cy="4760595"/>
          <wp:effectExtent l="0" t="0" r="0" b="0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6179939" name="Imagem 1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6205" simplePos="0" relativeHeight="251661312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195" cy="1169670"/>
          <wp:effectExtent l="0" t="0" r="0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5142832" name="Imagem 2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8"/>
        <w:szCs w:val="18"/>
      </w:rPr>
      <w:t xml:space="preserve">Proc. Leg. nº </w:t>
    </w:r>
    <w:r>
      <w:rPr>
        <w:rFonts w:cs="Arial"/>
        <w:sz w:val="18"/>
        <w:szCs w:val="18"/>
      </w:rPr>
      <w:t>3339/2022</w:t>
    </w:r>
  </w:p>
  <w:p w:rsidR="00EA1FBE">
    <w:pPr>
      <w:pStyle w:val="Header"/>
      <w:ind w:left="1134"/>
      <w:jc w:val="right"/>
      <w:rPr>
        <w:rFonts w:ascii="Times New Roman" w:hAnsi="Times New Roman"/>
        <w:b/>
        <w:color w:val="5F497A" w:themeColor="accent4" w:themeShade="BF"/>
        <w:sz w:val="20"/>
      </w:rPr>
    </w:pPr>
  </w:p>
  <w:p w:rsidR="00EA1FBE">
    <w:pPr>
      <w:pStyle w:val="Header"/>
      <w:spacing w:line="276" w:lineRule="auto"/>
      <w:ind w:left="1134"/>
      <w:jc w:val="center"/>
      <w:rPr>
        <w:b/>
        <w:color w:val="5F497A" w:themeColor="accent4" w:themeShade="BF"/>
        <w:sz w:val="6"/>
        <w:szCs w:val="72"/>
      </w:rPr>
    </w:pPr>
  </w:p>
  <w:p w:rsidR="00EA1FBE">
    <w:pPr>
      <w:pStyle w:val="Header"/>
      <w:spacing w:line="276" w:lineRule="auto"/>
      <w:ind w:left="1134"/>
      <w:jc w:val="center"/>
      <w:rPr>
        <w:b/>
        <w:color w:val="5F497A" w:themeColor="accent4" w:themeShade="BF"/>
        <w:sz w:val="36"/>
        <w:szCs w:val="72"/>
      </w:rPr>
    </w:pPr>
    <w:r>
      <w:rPr>
        <w:b/>
        <w:color w:val="5F497A" w:themeColor="accent4" w:themeShade="BF"/>
        <w:sz w:val="36"/>
        <w:szCs w:val="72"/>
      </w:rPr>
      <w:t>CÂMARA MUNICIPAL DE VALINHOS</w:t>
    </w:r>
  </w:p>
  <w:p w:rsidR="00EA1FBE">
    <w:pPr>
      <w:pStyle w:val="Header"/>
      <w:ind w:left="1134"/>
      <w:jc w:val="center"/>
      <w:rPr>
        <w:b/>
        <w:color w:val="5F497A" w:themeColor="accent4" w:themeShade="BF"/>
        <w:sz w:val="22"/>
        <w:szCs w:val="72"/>
      </w:rPr>
    </w:pPr>
    <w:r>
      <w:rPr>
        <w:b/>
        <w:color w:val="5F497A" w:themeColor="accent4" w:themeShade="BF"/>
        <w:sz w:val="22"/>
        <w:szCs w:val="72"/>
      </w:rPr>
      <w:t>ESTADO DE SÃO PAULO</w:t>
    </w:r>
  </w:p>
  <w:p w:rsidR="00EA1FBE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BE">
    <w:pPr>
      <w:pStyle w:val="Header"/>
      <w:ind w:left="1134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w:drawing>
        <wp:anchor distT="0" distB="0" distL="114300" distR="116205" simplePos="0" relativeHeight="251658240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195" cy="1169670"/>
          <wp:effectExtent l="0" t="0" r="0" b="0"/>
          <wp:wrapNone/>
          <wp:docPr id="3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408647" name="Imagem 4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13253" t="15648" r="31134" b="8470"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0"/>
      </w:rPr>
      <w:drawing>
        <wp:anchor distT="0" distB="1905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1550670</wp:posOffset>
          </wp:positionV>
          <wp:extent cx="4770120" cy="4760595"/>
          <wp:effectExtent l="0" t="0" r="0" b="0"/>
          <wp:wrapNone/>
          <wp:docPr id="4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6094536" name="Imagem 3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A1FBE">
    <w:pPr>
      <w:pStyle w:val="Header"/>
      <w:ind w:left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Proc. Leg. nº </w:t>
    </w:r>
    <w:r>
      <w:rPr>
        <w:rFonts w:cs="Arial"/>
        <w:sz w:val="18"/>
        <w:szCs w:val="18"/>
      </w:rPr>
      <w:t>3339/2022</w:t>
    </w:r>
  </w:p>
  <w:p w:rsidR="00EA1FBE">
    <w:pPr>
      <w:pStyle w:val="Header"/>
      <w:ind w:left="1134"/>
      <w:jc w:val="right"/>
      <w:rPr>
        <w:rFonts w:ascii="Times New Roman" w:hAnsi="Times New Roman"/>
        <w:b/>
        <w:color w:val="5F497A" w:themeColor="accent4" w:themeShade="BF"/>
        <w:sz w:val="20"/>
      </w:rPr>
    </w:pPr>
  </w:p>
  <w:p w:rsidR="00EA1FBE">
    <w:pPr>
      <w:pStyle w:val="Header"/>
      <w:spacing w:line="276" w:lineRule="auto"/>
      <w:ind w:left="1134"/>
      <w:jc w:val="center"/>
      <w:rPr>
        <w:b/>
        <w:color w:val="5F497A" w:themeColor="accent4" w:themeShade="BF"/>
        <w:sz w:val="6"/>
        <w:szCs w:val="72"/>
      </w:rPr>
    </w:pPr>
  </w:p>
  <w:p w:rsidR="00EA1FBE">
    <w:pPr>
      <w:pStyle w:val="Header"/>
      <w:spacing w:line="276" w:lineRule="auto"/>
      <w:ind w:left="1134"/>
      <w:jc w:val="center"/>
      <w:rPr>
        <w:b/>
        <w:color w:val="5F497A" w:themeColor="accent4" w:themeShade="BF"/>
        <w:sz w:val="36"/>
        <w:szCs w:val="72"/>
      </w:rPr>
    </w:pPr>
    <w:r>
      <w:rPr>
        <w:b/>
        <w:color w:val="5F497A" w:themeColor="accent4" w:themeShade="BF"/>
        <w:sz w:val="36"/>
        <w:szCs w:val="72"/>
      </w:rPr>
      <w:t>CÂMARA MUNICIPAL DE VALINHOS</w:t>
    </w:r>
  </w:p>
  <w:p w:rsidR="00EA1FBE">
    <w:pPr>
      <w:pStyle w:val="Header"/>
      <w:ind w:left="1134"/>
      <w:jc w:val="center"/>
      <w:rPr>
        <w:b/>
        <w:color w:val="5F497A" w:themeColor="accent4" w:themeShade="BF"/>
        <w:sz w:val="22"/>
        <w:szCs w:val="72"/>
      </w:rPr>
    </w:pPr>
    <w:r>
      <w:rPr>
        <w:b/>
        <w:color w:val="5F497A" w:themeColor="accent4" w:themeShade="BF"/>
        <w:sz w:val="22"/>
        <w:szCs w:val="72"/>
      </w:rPr>
      <w:t>ESTADO DE SÃO PAULO</w:t>
    </w:r>
  </w:p>
  <w:p w:rsidR="00EA1FBE">
    <w:pPr>
      <w:pStyle w:val="Header"/>
      <w:ind w:left="-142"/>
    </w:pPr>
  </w:p>
  <w:p w:rsidR="00EA1FBE">
    <w:pPr>
      <w:pStyle w:val="Header"/>
    </w:pPr>
  </w:p>
  <w:p w:rsidR="00EA1FBE">
    <w:pPr>
      <w:pStyle w:val="Header"/>
    </w:pPr>
  </w:p>
  <w:p w:rsidR="00EA1FBE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REQUERIMENTO Nº </w:t>
    </w:r>
    <w:r>
      <w:rPr>
        <w:rFonts w:cs="Arial"/>
        <w:b/>
        <w:sz w:val="28"/>
        <w:szCs w:val="24"/>
      </w:rPr>
      <w:t>1283</w:t>
    </w:r>
    <w:r>
      <w:rPr>
        <w:rFonts w:cs="Arial"/>
        <w:b/>
        <w:sz w:val="28"/>
        <w:szCs w:val="24"/>
      </w:rPr>
      <w:t>/</w:t>
    </w:r>
    <w:r>
      <w:rPr>
        <w:rFonts w:cs="Arial"/>
        <w:b/>
        <w:sz w:val="28"/>
        <w:szCs w:val="24"/>
      </w:rPr>
      <w:t>2022</w:t>
    </w:r>
  </w:p>
  <w:p w:rsidR="00EA1F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517A7"/>
    <w:multiLevelType w:val="hybridMultilevel"/>
    <w:tmpl w:val="B2585438"/>
    <w:lvl w:ilvl="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FD57EE6"/>
    <w:multiLevelType w:val="hybridMultilevel"/>
    <w:tmpl w:val="2FAE8276"/>
    <w:lvl w:ilvl="0">
      <w:start w:val="1"/>
      <w:numFmt w:val="decimal"/>
      <w:lvlText w:val="%1-"/>
      <w:lvlJc w:val="left"/>
      <w:pPr>
        <w:ind w:left="2634" w:hanging="150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6CE09B4"/>
    <w:multiLevelType w:val="hybridMultilevel"/>
    <w:tmpl w:val="FDE87B8E"/>
    <w:lvl w:ilvl="0">
      <w:start w:val="1"/>
      <w:numFmt w:val="decimal"/>
      <w:lvlText w:val="%1-"/>
      <w:lvlJc w:val="left"/>
      <w:pPr>
        <w:ind w:left="185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6AF8"/>
    <w:rsid w:val="000018A9"/>
    <w:rsid w:val="00036848"/>
    <w:rsid w:val="001563DE"/>
    <w:rsid w:val="001712A9"/>
    <w:rsid w:val="003570AC"/>
    <w:rsid w:val="00376AF8"/>
    <w:rsid w:val="00416B03"/>
    <w:rsid w:val="00426C47"/>
    <w:rsid w:val="004960A0"/>
    <w:rsid w:val="00537400"/>
    <w:rsid w:val="00581B02"/>
    <w:rsid w:val="005C05C1"/>
    <w:rsid w:val="007D4B01"/>
    <w:rsid w:val="008A69BD"/>
    <w:rsid w:val="00920E18"/>
    <w:rsid w:val="00A22243"/>
    <w:rsid w:val="00A22693"/>
    <w:rsid w:val="00C136DF"/>
    <w:rsid w:val="00CD5015"/>
    <w:rsid w:val="00EA1F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bealhoChar">
    <w:name w:val="Cabeçalho Char"/>
    <w:basedOn w:val="DefaultParagraphFont"/>
    <w:link w:val="Header"/>
    <w:uiPriority w:val="99"/>
    <w:qFormat/>
    <w:rsid w:val="00203FA5"/>
    <w:rPr>
      <w:rFonts w:ascii="Arial" w:eastAsia="Times New Roman" w:hAnsi="Arial"/>
      <w:szCs w:val="20"/>
      <w:lang w:eastAsia="pt-BR"/>
    </w:rPr>
  </w:style>
  <w:style w:type="character" w:customStyle="1" w:styleId="RodapChar">
    <w:name w:val="Rodapé Char"/>
    <w:basedOn w:val="DefaultParagraphFont"/>
    <w:link w:val="Footer"/>
    <w:uiPriority w:val="99"/>
    <w:qFormat/>
    <w:rsid w:val="00203FA5"/>
    <w:rPr>
      <w:rFonts w:ascii="Arial" w:eastAsia="Times New Roman" w:hAnsi="Arial"/>
      <w:szCs w:val="20"/>
      <w:lang w:eastAsia="pt-BR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Title">
    <w:name w:val="Title"/>
    <w:basedOn w:val="Normal"/>
    <w:next w:val="BodyText"/>
    <w:qFormat/>
    <w:rsid w:val="00376AF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376AF8"/>
    <w:pPr>
      <w:spacing w:after="140" w:line="288" w:lineRule="auto"/>
    </w:pPr>
  </w:style>
  <w:style w:type="paragraph" w:styleId="List">
    <w:name w:val="List"/>
    <w:basedOn w:val="BodyText"/>
    <w:rsid w:val="00376AF8"/>
    <w:rPr>
      <w:rFonts w:cs="Arial"/>
    </w:rPr>
  </w:style>
  <w:style w:type="paragraph" w:customStyle="1" w:styleId="Caption">
    <w:name w:val="Caption"/>
    <w:basedOn w:val="Normal"/>
    <w:qFormat/>
    <w:rsid w:val="00376AF8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376AF8"/>
    <w:pPr>
      <w:suppressLineNumbers/>
    </w:pPr>
    <w:rPr>
      <w:rFonts w:cs="Arial"/>
    </w:rPr>
  </w:style>
  <w:style w:type="paragraph" w:customStyle="1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03F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E18"/>
    <w:pPr>
      <w:ind w:left="720"/>
      <w:contextualSpacing/>
    </w:pPr>
  </w:style>
  <w:style w:type="paragraph" w:styleId="Header0">
    <w:name w:val="header"/>
    <w:basedOn w:val="Normal"/>
    <w:link w:val="CabealhoChar1"/>
    <w:uiPriority w:val="99"/>
    <w:semiHidden/>
    <w:unhideWhenUsed/>
    <w:rsid w:val="00920E18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DefaultParagraphFont"/>
    <w:link w:val="Header0"/>
    <w:uiPriority w:val="99"/>
    <w:semiHidden/>
    <w:rsid w:val="00920E18"/>
    <w:rPr>
      <w:rFonts w:ascii="Arial" w:eastAsia="Times New Roman" w:hAnsi="Arial"/>
      <w:szCs w:val="20"/>
      <w:lang w:eastAsia="pt-BR"/>
    </w:rPr>
  </w:style>
  <w:style w:type="paragraph" w:styleId="Footer0">
    <w:name w:val="footer"/>
    <w:basedOn w:val="Normal"/>
    <w:link w:val="RodapChar1"/>
    <w:uiPriority w:val="99"/>
    <w:semiHidden/>
    <w:unhideWhenUsed/>
    <w:rsid w:val="00920E18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DefaultParagraphFont"/>
    <w:link w:val="Footer0"/>
    <w:uiPriority w:val="99"/>
    <w:semiHidden/>
    <w:rsid w:val="00920E18"/>
    <w:rPr>
      <w:rFonts w:ascii="Arial" w:eastAsia="Times New Roman" w:hAnsi="Arial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image" Target="media/image4.jpeg" /><Relationship Id="rId9" Type="http://schemas.openxmlformats.org/officeDocument/2006/relationships/header" Target="head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5.png" /><Relationship Id="rId2" Type="http://schemas.openxmlformats.org/officeDocument/2006/relationships/image" Target="media/image6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6.jpeg" /><Relationship Id="rId2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BC78A-3592-4736-B4B3-C827A159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vereadoramonica</cp:lastModifiedBy>
  <cp:revision>2</cp:revision>
  <cp:lastPrinted>2022-06-20T16:57:53Z</cp:lastPrinted>
  <dcterms:created xsi:type="dcterms:W3CDTF">2022-06-20T13:41:00Z</dcterms:created>
  <dcterms:modified xsi:type="dcterms:W3CDTF">2022-06-20T13:41:00Z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