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showingPlcHdr/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Pr="00F95FCE" w:rsidR="006264AB">
            <w:rPr>
              <w:rStyle w:val="PlaceholderText"/>
              <w:rFonts w:eastAsiaTheme="minorHAnsi"/>
            </w:rPr>
            <w:t xml:space="preserve">Escolher um </w:t>
          </w:r>
          <w:r w:rsidRPr="00F95FCE" w:rsidR="006264AB">
            <w:rPr>
              <w:rStyle w:val="PlaceholderText"/>
              <w:rFonts w:eastAsiaTheme="minorHAnsi"/>
            </w:rPr>
            <w:t>item.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9436E0">
        <w:rPr>
          <w:rFonts w:cs="Arial"/>
          <w:bCs/>
          <w:szCs w:val="24"/>
        </w:rPr>
        <w:t xml:space="preserve"> 03 de Maio de </w:t>
      </w:r>
      <w:r>
        <w:rPr>
          <w:rFonts w:cs="Arial"/>
          <w:bCs/>
          <w:szCs w:val="24"/>
        </w:rPr>
        <w:t xml:space="preserve">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6640D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6640D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B6640D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6640D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6640D">
      <w:rPr>
        <w:rFonts w:cs="Arial"/>
        <w:b/>
        <w:sz w:val="18"/>
        <w:szCs w:val="18"/>
      </w:rPr>
      <w:fldChar w:fldCharType="separate"/>
    </w:r>
    <w:r w:rsidR="009436E0">
      <w:rPr>
        <w:rFonts w:cs="Arial"/>
        <w:b/>
        <w:noProof/>
        <w:sz w:val="18"/>
        <w:szCs w:val="18"/>
      </w:rPr>
      <w:t>1</w:t>
    </w:r>
    <w:r w:rsidR="00B6640D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9436E0" w:rsidR="009436E0">
      <w:rPr>
        <w:rFonts w:cs="Arial"/>
        <w:b/>
        <w:noProof/>
        <w:sz w:val="18"/>
        <w:szCs w:val="18"/>
      </w:rPr>
      <w:t>1</w:t>
    </w:r>
    <w:r w:rsidRPr="009436E0" w:rsidR="009436E0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139562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32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1803/2022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6281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1803/2022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Substitutivo nº 1 ao Projeto de Lei nº 123/2021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ANDRÉ MELCHERT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Acresce o inciso III, ao § 1º do artigo 1º, da Lei nº 5.695/2018 e inclui os §§ 4º e 5º ao mesmo artigo da lei, que "institui o Programa de Mapeamento Socioeconômico de Pessoas com Deficiência ou Mobilidade Reduzida", na forma que especifica.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66959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Substitutivo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84C23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1E0EE0"/>
    <w:rsid w:val="00203FA5"/>
    <w:rsid w:val="00227418"/>
    <w:rsid w:val="002406D6"/>
    <w:rsid w:val="00264F6B"/>
    <w:rsid w:val="00265627"/>
    <w:rsid w:val="00286E70"/>
    <w:rsid w:val="002B58CC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E0A08"/>
    <w:rsid w:val="007E468E"/>
    <w:rsid w:val="007F0968"/>
    <w:rsid w:val="007F79BC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36E0"/>
    <w:rsid w:val="00946FCF"/>
    <w:rsid w:val="00951D2A"/>
    <w:rsid w:val="009643C3"/>
    <w:rsid w:val="009A26E9"/>
    <w:rsid w:val="009B0EE4"/>
    <w:rsid w:val="009C1E5B"/>
    <w:rsid w:val="009E090A"/>
    <w:rsid w:val="009F791B"/>
    <w:rsid w:val="00A04FF1"/>
    <w:rsid w:val="00A05274"/>
    <w:rsid w:val="00A2090C"/>
    <w:rsid w:val="00A2350C"/>
    <w:rsid w:val="00A7555C"/>
    <w:rsid w:val="00A762CA"/>
    <w:rsid w:val="00A92067"/>
    <w:rsid w:val="00AA0A4F"/>
    <w:rsid w:val="00AB3964"/>
    <w:rsid w:val="00AD50A4"/>
    <w:rsid w:val="00AE69C4"/>
    <w:rsid w:val="00B12AEC"/>
    <w:rsid w:val="00B15A41"/>
    <w:rsid w:val="00B26118"/>
    <w:rsid w:val="00B6640D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7010A"/>
    <w:rsid w:val="00072BFC"/>
    <w:rsid w:val="001044F1"/>
    <w:rsid w:val="00282D14"/>
    <w:rsid w:val="002A2796"/>
    <w:rsid w:val="002E19A9"/>
    <w:rsid w:val="003C4441"/>
    <w:rsid w:val="00437038"/>
    <w:rsid w:val="005A4FEC"/>
    <w:rsid w:val="006070F8"/>
    <w:rsid w:val="00662386"/>
    <w:rsid w:val="007160A8"/>
    <w:rsid w:val="007628C5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52991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assessortunico3</cp:lastModifiedBy>
  <cp:revision>2</cp:revision>
  <dcterms:created xsi:type="dcterms:W3CDTF">2022-05-03T23:04:00Z</dcterms:created>
  <dcterms:modified xsi:type="dcterms:W3CDTF">2022-05-03T23:04:00Z</dcterms:modified>
</cp:coreProperties>
</file>