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2D4781" w:rsidP="00BC7B23">
      <w:pPr>
        <w:pStyle w:val="Default"/>
        <w:jc w:val="both"/>
        <w:rPr>
          <w:rFonts w:asciiTheme="minorHAnsi" w:hAnsiTheme="minorHAnsi" w:cstheme="minorHAnsi"/>
          <w:b/>
          <w:color w:val="auto"/>
        </w:rPr>
      </w:pPr>
      <w:r w:rsidRPr="002D4781">
        <w:rPr>
          <w:rFonts w:asciiTheme="minorHAnsi" w:hAnsiTheme="minorHAnsi" w:cstheme="minorHAnsi"/>
          <w:b/>
          <w:color w:val="auto"/>
        </w:rPr>
        <w:t>Parecer Jurídico</w:t>
      </w:r>
      <w:r w:rsidRPr="002D4781" w:rsidR="006D1008">
        <w:rPr>
          <w:rFonts w:asciiTheme="minorHAnsi" w:hAnsiTheme="minorHAnsi" w:cstheme="minorHAnsi"/>
          <w:b/>
          <w:color w:val="auto"/>
        </w:rPr>
        <w:t xml:space="preserve"> nº </w:t>
      </w:r>
      <w:r w:rsidRPr="002D4781" w:rsidR="002D4781">
        <w:rPr>
          <w:rFonts w:asciiTheme="minorHAnsi" w:hAnsiTheme="minorHAnsi" w:cstheme="minorHAnsi"/>
          <w:b/>
          <w:color w:val="auto"/>
        </w:rPr>
        <w:t>149</w:t>
      </w:r>
      <w:r w:rsidRPr="002D4781">
        <w:rPr>
          <w:rFonts w:asciiTheme="minorHAnsi" w:hAnsiTheme="minorHAnsi" w:cstheme="minorHAnsi"/>
          <w:b/>
          <w:color w:val="auto"/>
        </w:rPr>
        <w:t>/202</w:t>
      </w:r>
      <w:r w:rsidRPr="002D4781" w:rsidR="002712E9">
        <w:rPr>
          <w:rFonts w:asciiTheme="minorHAnsi" w:hAnsiTheme="minorHAnsi" w:cstheme="minorHAnsi"/>
          <w:b/>
          <w:color w:val="auto"/>
        </w:rPr>
        <w:t>2</w:t>
      </w:r>
    </w:p>
    <w:p w:rsidR="000F356A" w:rsidRPr="000F356A" w:rsidP="00272643">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 xml:space="preserve">Projeto de Decreto Legislativo nº </w:t>
      </w:r>
      <w:r w:rsidR="00EB184B">
        <w:rPr>
          <w:rFonts w:asciiTheme="minorHAnsi" w:hAnsiTheme="minorHAnsi" w:cstheme="minorHAnsi"/>
          <w:b/>
          <w:bCs/>
          <w:sz w:val="24"/>
          <w:szCs w:val="24"/>
        </w:rPr>
        <w:t>05</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sidRPr="000F356A" w:rsidR="002F4140">
        <w:rPr>
          <w:rFonts w:asciiTheme="minorHAnsi" w:hAnsiTheme="minorHAnsi" w:cstheme="minorHAnsi"/>
          <w:b/>
          <w:bCs/>
          <w:sz w:val="24"/>
          <w:szCs w:val="24"/>
        </w:rPr>
        <w:t xml:space="preserve">Outorga o Título de Cidadão Honorário de Valinhos ao </w:t>
      </w:r>
      <w:r w:rsidRPr="000F356A">
        <w:rPr>
          <w:rFonts w:asciiTheme="minorHAnsi" w:hAnsiTheme="minorHAnsi" w:cstheme="minorHAnsi"/>
          <w:b/>
          <w:bCs/>
          <w:sz w:val="24"/>
          <w:szCs w:val="24"/>
        </w:rPr>
        <w:t>Ilustríssim</w:t>
      </w:r>
      <w:bookmarkStart w:id="0" w:name="_GoBack"/>
      <w:bookmarkEnd w:id="0"/>
      <w:r w:rsidRPr="000F356A">
        <w:rPr>
          <w:rFonts w:asciiTheme="minorHAnsi" w:hAnsiTheme="minorHAnsi" w:cstheme="minorHAnsi"/>
          <w:b/>
          <w:bCs/>
          <w:sz w:val="24"/>
          <w:szCs w:val="24"/>
        </w:rPr>
        <w:t>o Senhor</w:t>
      </w:r>
      <w:r w:rsidR="00130F9F">
        <w:rPr>
          <w:rFonts w:asciiTheme="minorHAnsi" w:hAnsiTheme="minorHAnsi" w:cstheme="minorHAnsi"/>
          <w:b/>
          <w:bCs/>
          <w:sz w:val="24"/>
          <w:szCs w:val="24"/>
        </w:rPr>
        <w:t xml:space="preserve"> P</w:t>
      </w:r>
      <w:r w:rsidRPr="00130F9F" w:rsidR="00130F9F">
        <w:rPr>
          <w:rFonts w:asciiTheme="minorHAnsi" w:hAnsiTheme="minorHAnsi" w:cstheme="minorHAnsi"/>
          <w:b/>
          <w:bCs/>
          <w:sz w:val="24"/>
          <w:szCs w:val="24"/>
        </w:rPr>
        <w:t>astor Ezequiel Rocha das Dores</w:t>
      </w:r>
      <w:r w:rsidRPr="000F356A">
        <w:rPr>
          <w:rFonts w:asciiTheme="minorHAnsi" w:hAnsiTheme="minorHAnsi" w:cstheme="minorHAnsi"/>
          <w:b/>
          <w:bCs/>
          <w:sz w:val="24"/>
          <w:szCs w:val="24"/>
        </w:rPr>
        <w:t xml:space="preserve">. </w:t>
      </w:r>
    </w:p>
    <w:p w:rsidR="000F356A" w:rsidP="00272643">
      <w:pPr>
        <w:jc w:val="both"/>
        <w:rPr>
          <w:rFonts w:asciiTheme="minorHAnsi" w:hAnsiTheme="minorHAnsi" w:cstheme="minorHAnsi"/>
          <w:bCs/>
          <w:sz w:val="24"/>
          <w:szCs w:val="24"/>
        </w:rPr>
      </w:pPr>
      <w:r w:rsidRPr="000F356A">
        <w:rPr>
          <w:rFonts w:asciiTheme="minorHAnsi" w:hAnsiTheme="minorHAnsi" w:cstheme="minorHAnsi"/>
          <w:b/>
          <w:bCs/>
          <w:sz w:val="24"/>
          <w:szCs w:val="24"/>
        </w:rPr>
        <w:t>Autoria</w:t>
      </w:r>
      <w:r>
        <w:rPr>
          <w:rFonts w:asciiTheme="minorHAnsi" w:hAnsiTheme="minorHAnsi" w:cstheme="minorHAnsi"/>
          <w:b/>
          <w:bCs/>
          <w:sz w:val="24"/>
          <w:szCs w:val="24"/>
        </w:rPr>
        <w:t>:</w:t>
      </w:r>
      <w:r w:rsidRPr="002F4140">
        <w:rPr>
          <w:rFonts w:asciiTheme="minorHAnsi" w:hAnsiTheme="minorHAnsi" w:cstheme="minorHAnsi"/>
          <w:bCs/>
          <w:sz w:val="24"/>
          <w:szCs w:val="24"/>
        </w:rPr>
        <w:t xml:space="preserve"> Vereador</w:t>
      </w:r>
      <w:r>
        <w:rPr>
          <w:rFonts w:asciiTheme="minorHAnsi" w:hAnsiTheme="minorHAnsi" w:cstheme="minorHAnsi"/>
          <w:bCs/>
          <w:sz w:val="24"/>
          <w:szCs w:val="24"/>
        </w:rPr>
        <w:t xml:space="preserve"> </w:t>
      </w:r>
      <w:r w:rsidR="00130F9F">
        <w:rPr>
          <w:rFonts w:asciiTheme="minorHAnsi" w:hAnsiTheme="minorHAnsi" w:cstheme="minorHAnsi"/>
          <w:bCs/>
          <w:sz w:val="24"/>
          <w:szCs w:val="24"/>
        </w:rPr>
        <w:t>Fábio Damasceno</w:t>
      </w:r>
    </w:p>
    <w:p w:rsidR="000F356A" w:rsidP="000F356A">
      <w:pPr>
        <w:pStyle w:val="Default"/>
        <w:tabs>
          <w:tab w:val="left" w:pos="705"/>
        </w:tabs>
        <w:jc w:val="both"/>
        <w:rPr>
          <w:rFonts w:asciiTheme="minorHAnsi" w:hAnsiTheme="minorHAnsi" w:cstheme="minorHAnsi"/>
          <w:b/>
          <w:i/>
          <w:color w:val="auto"/>
        </w:rPr>
      </w:pPr>
      <w:r>
        <w:rPr>
          <w:rFonts w:asciiTheme="minorHAnsi" w:hAnsiTheme="minorHAnsi" w:cstheme="minorHAnsi"/>
          <w:b/>
          <w:bCs/>
        </w:rPr>
        <w:t>Apoio:</w:t>
      </w:r>
      <w:r>
        <w:rPr>
          <w:rFonts w:asciiTheme="minorHAnsi" w:hAnsiTheme="minorHAnsi" w:cstheme="minorHAnsi"/>
          <w:bCs/>
        </w:rPr>
        <w:t xml:space="preserve"> </w:t>
      </w:r>
      <w:r w:rsidRPr="002F4140">
        <w:rPr>
          <w:rFonts w:asciiTheme="minorHAnsi" w:hAnsiTheme="minorHAnsi" w:cstheme="minorHAnsi"/>
          <w:bCs/>
        </w:rPr>
        <w:t>Vereadores</w:t>
      </w:r>
      <w:r>
        <w:rPr>
          <w:rFonts w:asciiTheme="minorHAnsi" w:hAnsiTheme="minorHAnsi" w:cstheme="minorHAnsi"/>
          <w:bCs/>
        </w:rPr>
        <w:t xml:space="preserve"> </w:t>
      </w:r>
      <w:r w:rsidR="00F44C29">
        <w:rPr>
          <w:rFonts w:asciiTheme="minorHAnsi" w:hAnsiTheme="minorHAnsi" w:cstheme="minorHAnsi"/>
          <w:bCs/>
        </w:rPr>
        <w:t xml:space="preserve">César Rocha, </w:t>
      </w:r>
      <w:r w:rsidRPr="002F4140" w:rsidR="00F44C29">
        <w:rPr>
          <w:rFonts w:asciiTheme="minorHAnsi" w:hAnsiTheme="minorHAnsi" w:cstheme="minorHAnsi"/>
          <w:bCs/>
        </w:rPr>
        <w:t>Antônio Soares Gomes Filho</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Alexandre Luiz Cordeiro Felix</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Franklin Duarte de Lima</w:t>
      </w:r>
      <w:r w:rsidR="00F44C29">
        <w:rPr>
          <w:rFonts w:asciiTheme="minorHAnsi" w:hAnsiTheme="minorHAnsi" w:cstheme="minorHAnsi"/>
          <w:bCs/>
        </w:rPr>
        <w:t>,</w:t>
      </w:r>
      <w:r w:rsidRPr="00F44C29" w:rsidR="00F44C29">
        <w:rPr>
          <w:rFonts w:asciiTheme="minorHAnsi" w:hAnsiTheme="minorHAnsi" w:cstheme="minorHAnsi"/>
          <w:bCs/>
        </w:rPr>
        <w:t xml:space="preserve"> </w:t>
      </w:r>
      <w:r w:rsidR="00F44C29">
        <w:rPr>
          <w:rFonts w:asciiTheme="minorHAnsi" w:hAnsiTheme="minorHAnsi" w:cstheme="minorHAnsi"/>
          <w:bCs/>
        </w:rPr>
        <w:t xml:space="preserve">Eder </w:t>
      </w:r>
      <w:r w:rsidR="00F44C29">
        <w:rPr>
          <w:rFonts w:asciiTheme="minorHAnsi" w:hAnsiTheme="minorHAnsi" w:cstheme="minorHAnsi"/>
          <w:bCs/>
        </w:rPr>
        <w:t>Linio</w:t>
      </w:r>
      <w:r w:rsidR="00F44C29">
        <w:rPr>
          <w:rFonts w:asciiTheme="minorHAnsi" w:hAnsiTheme="minorHAnsi" w:cstheme="minorHAnsi"/>
          <w:bCs/>
        </w:rPr>
        <w:t xml:space="preserve"> Garcia, Mônica Morandi, </w:t>
      </w:r>
      <w:r w:rsidRPr="002F4140" w:rsidR="00F44C29">
        <w:rPr>
          <w:rFonts w:asciiTheme="minorHAnsi" w:hAnsiTheme="minorHAnsi" w:cstheme="minorHAnsi"/>
          <w:bCs/>
        </w:rPr>
        <w:t>Luiz Mayr Neto</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Simone Aparecida Bellini</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Aldemar Veiga Junior</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 xml:space="preserve">Gabriel Bueno </w:t>
      </w:r>
      <w:r w:rsidRPr="002F4140" w:rsidR="00F44C29">
        <w:rPr>
          <w:rFonts w:asciiTheme="minorHAnsi" w:hAnsiTheme="minorHAnsi" w:cstheme="minorHAnsi"/>
          <w:bCs/>
        </w:rPr>
        <w:t>Fioravanti</w:t>
      </w:r>
      <w:r w:rsidR="00F44C29">
        <w:rPr>
          <w:rFonts w:asciiTheme="minorHAnsi" w:hAnsiTheme="minorHAnsi" w:cstheme="minorHAnsi"/>
          <w:bCs/>
        </w:rPr>
        <w:t>,</w:t>
      </w:r>
      <w:r w:rsidRPr="00F44C29" w:rsidR="00F44C29">
        <w:rPr>
          <w:rFonts w:asciiTheme="minorHAnsi" w:hAnsiTheme="minorHAnsi" w:cstheme="minorHAnsi"/>
          <w:bCs/>
        </w:rPr>
        <w:t xml:space="preserve"> </w:t>
      </w:r>
      <w:r w:rsidRPr="000F356A" w:rsidR="00F44C29">
        <w:rPr>
          <w:rFonts w:asciiTheme="minorHAnsi" w:hAnsiTheme="minorHAnsi" w:cstheme="minorHAnsi"/>
          <w:bCs/>
        </w:rPr>
        <w:t>Sidmar Rodrigo Toloi</w:t>
      </w:r>
      <w:r w:rsidR="00F44C29">
        <w:rPr>
          <w:rFonts w:asciiTheme="minorHAnsi" w:hAnsiTheme="minorHAnsi" w:cstheme="minorHAnsi"/>
          <w:bCs/>
        </w:rPr>
        <w:t>,</w:t>
      </w:r>
      <w:r w:rsidRPr="00F44C29" w:rsidR="00F44C29">
        <w:rPr>
          <w:rFonts w:asciiTheme="minorHAnsi" w:hAnsiTheme="minorHAnsi" w:cstheme="minorHAnsi"/>
          <w:bCs/>
        </w:rPr>
        <w:t xml:space="preserve"> </w:t>
      </w:r>
      <w:r w:rsidRPr="002F4140" w:rsidR="00F44C29">
        <w:rPr>
          <w:rFonts w:asciiTheme="minorHAnsi" w:hAnsiTheme="minorHAnsi" w:cstheme="minorHAnsi"/>
          <w:bCs/>
        </w:rPr>
        <w:t xml:space="preserve">André </w:t>
      </w:r>
      <w:r w:rsidR="00F44C29">
        <w:rPr>
          <w:rFonts w:asciiTheme="minorHAnsi" w:hAnsiTheme="minorHAnsi" w:cstheme="minorHAnsi"/>
          <w:bCs/>
        </w:rPr>
        <w:t xml:space="preserve">Leal </w:t>
      </w:r>
      <w:r w:rsidRPr="002F4140" w:rsidR="00F44C29">
        <w:rPr>
          <w:rFonts w:asciiTheme="minorHAnsi" w:hAnsiTheme="minorHAnsi" w:cstheme="minorHAnsi"/>
          <w:bCs/>
        </w:rPr>
        <w:t>Amaral</w:t>
      </w:r>
      <w:r w:rsidR="00F44C29">
        <w:rPr>
          <w:rFonts w:asciiTheme="minorHAnsi" w:hAnsiTheme="minorHAnsi" w:cstheme="minorHAnsi"/>
          <w:bCs/>
        </w:rPr>
        <w:t xml:space="preserve">, Thiago </w:t>
      </w:r>
      <w:r w:rsidR="00F44C29">
        <w:rPr>
          <w:rFonts w:asciiTheme="minorHAnsi" w:hAnsiTheme="minorHAnsi" w:cstheme="minorHAnsi"/>
          <w:bCs/>
        </w:rPr>
        <w:t>Samasso</w:t>
      </w:r>
      <w:r w:rsidR="00F44C29">
        <w:rPr>
          <w:rFonts w:asciiTheme="minorHAnsi" w:hAnsiTheme="minorHAnsi" w:cstheme="minorHAnsi"/>
          <w:bCs/>
        </w:rPr>
        <w:t xml:space="preserve"> e </w:t>
      </w:r>
      <w:r w:rsidRPr="002F4140">
        <w:rPr>
          <w:rFonts w:asciiTheme="minorHAnsi" w:hAnsiTheme="minorHAnsi" w:cstheme="minorHAnsi"/>
          <w:bCs/>
        </w:rPr>
        <w:t xml:space="preserve">Marcelo </w:t>
      </w:r>
      <w:r w:rsidRPr="002F4140">
        <w:rPr>
          <w:rFonts w:asciiTheme="minorHAnsi" w:hAnsiTheme="minorHAnsi" w:cstheme="minorHAnsi"/>
          <w:bCs/>
        </w:rPr>
        <w:t>Sussumo</w:t>
      </w:r>
      <w:r w:rsidRPr="002F4140">
        <w:rPr>
          <w:rFonts w:asciiTheme="minorHAnsi" w:hAnsiTheme="minorHAnsi" w:cstheme="minorHAnsi"/>
          <w:bCs/>
        </w:rPr>
        <w:t xml:space="preserve"> </w:t>
      </w:r>
      <w:r w:rsidRPr="002F4140">
        <w:rPr>
          <w:rFonts w:asciiTheme="minorHAnsi" w:hAnsiTheme="minorHAnsi" w:cstheme="minorHAnsi"/>
          <w:bCs/>
        </w:rPr>
        <w:t>Yanachi</w:t>
      </w:r>
      <w:r w:rsidRPr="002F4140">
        <w:rPr>
          <w:rFonts w:asciiTheme="minorHAnsi" w:hAnsiTheme="minorHAnsi" w:cstheme="minorHAnsi"/>
          <w:bCs/>
        </w:rPr>
        <w:t xml:space="preserve"> Yoshida</w:t>
      </w:r>
      <w:r>
        <w:rPr>
          <w:rFonts w:asciiTheme="minorHAnsi" w:hAnsiTheme="minorHAnsi" w:cstheme="minorHAnsi"/>
          <w:bCs/>
        </w:rPr>
        <w:t>.</w:t>
      </w:r>
    </w:p>
    <w:p w:rsidR="000F356A" w:rsidRPr="000F356A" w:rsidP="00272643">
      <w:pPr>
        <w:jc w:val="both"/>
        <w:rPr>
          <w:rFonts w:asciiTheme="minorHAnsi" w:hAnsiTheme="minorHAnsi" w:cstheme="minorHAnsi"/>
          <w:b/>
          <w:bCs/>
          <w:sz w:val="24"/>
          <w:szCs w:val="24"/>
        </w:rPr>
      </w:pPr>
    </w:p>
    <w:p w:rsidR="000F356A" w:rsidP="00272643">
      <w:pPr>
        <w:jc w:val="both"/>
        <w:rPr>
          <w:rFonts w:asciiTheme="minorHAnsi" w:hAnsiTheme="minorHAnsi" w:cstheme="minorHAnsi"/>
          <w:bCs/>
          <w:sz w:val="24"/>
          <w:szCs w:val="24"/>
        </w:rPr>
      </w:pPr>
    </w:p>
    <w:p w:rsidR="00B93C78" w:rsidP="00272643">
      <w:pPr>
        <w:jc w:val="both"/>
        <w:rPr>
          <w:rFonts w:asciiTheme="minorHAnsi" w:hAnsiTheme="minorHAnsi" w:cstheme="minorHAnsi"/>
          <w:sz w:val="24"/>
          <w:szCs w:val="24"/>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0F356A" w:rsidP="008C1B28">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Trata-se de parecer jurídico ao r</w:t>
      </w:r>
      <w:r>
        <w:rPr>
          <w:rFonts w:asciiTheme="minorHAnsi" w:hAnsiTheme="minorHAnsi" w:cstheme="minorHAnsi"/>
        </w:rPr>
        <w:t xml:space="preserve">elativo ao projeto em epígrafe </w:t>
      </w:r>
      <w:r>
        <w:rPr>
          <w:rFonts w:asciiTheme="minorHAnsi" w:hAnsiTheme="minorHAnsi" w:cstheme="minorHAnsi"/>
        </w:rPr>
        <w:t xml:space="preserve">que </w:t>
      </w:r>
      <w:r w:rsidRPr="008C1B28">
        <w:rPr>
          <w:rFonts w:asciiTheme="minorHAnsi" w:hAnsiTheme="minorHAnsi" w:cstheme="minorHAnsi"/>
          <w:i/>
        </w:rPr>
        <w:t>“</w:t>
      </w:r>
      <w:r w:rsidRPr="008C1B28">
        <w:rPr>
          <w:rFonts w:asciiTheme="minorHAnsi" w:hAnsiTheme="minorHAnsi" w:cstheme="minorHAnsi"/>
          <w:bCs/>
          <w:i/>
        </w:rPr>
        <w:t>Outorga o Título de Cidadão Honorário de Valinhos ao</w:t>
      </w:r>
      <w:r w:rsidR="000F356A">
        <w:rPr>
          <w:rFonts w:asciiTheme="minorHAnsi" w:hAnsiTheme="minorHAnsi" w:cstheme="minorHAnsi"/>
          <w:bCs/>
          <w:i/>
        </w:rPr>
        <w:t xml:space="preserve"> </w:t>
      </w:r>
      <w:r w:rsidRPr="000F356A" w:rsidR="000F356A">
        <w:rPr>
          <w:rFonts w:asciiTheme="minorHAnsi" w:hAnsiTheme="minorHAnsi" w:cstheme="minorHAnsi"/>
          <w:bCs/>
          <w:i/>
        </w:rPr>
        <w:t xml:space="preserve">Ilustríssimo Senhor </w:t>
      </w:r>
      <w:r w:rsidRPr="00130F9F" w:rsidR="00130F9F">
        <w:rPr>
          <w:rFonts w:asciiTheme="minorHAnsi" w:hAnsiTheme="minorHAnsi" w:cstheme="minorHAnsi"/>
          <w:bCs/>
          <w:i/>
        </w:rPr>
        <w:t>Pastor Ezequiel Rocha das Dores</w:t>
      </w:r>
      <w:r w:rsidRPr="008C1B28">
        <w:rPr>
          <w:rFonts w:asciiTheme="minorHAnsi" w:hAnsiTheme="minorHAnsi" w:cstheme="minorHAnsi"/>
          <w:bCs/>
          <w:i/>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 xml:space="preserve">Acompanha o processo legislativo parecer </w:t>
      </w:r>
      <w:r w:rsidR="00130F9F">
        <w:rPr>
          <w:rFonts w:asciiTheme="minorHAnsi" w:hAnsiTheme="minorHAnsi" w:cstheme="minorHAnsi"/>
        </w:rPr>
        <w:t xml:space="preserve">favorável </w:t>
      </w:r>
      <w:r>
        <w:rPr>
          <w:rFonts w:asciiTheme="minorHAnsi" w:hAnsiTheme="minorHAnsi" w:cstheme="minorHAnsi"/>
        </w:rPr>
        <w:t>da Comissão de Cultura, Denominação de Logradouros Públicos e Assistência Social.</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w:t>
      </w:r>
      <w:r>
        <w:rPr>
          <w:rFonts w:asciiTheme="minorHAnsi" w:hAnsiTheme="minorHAnsi" w:cstheme="minorHAnsi"/>
          <w:i/>
          <w:color w:val="auto"/>
          <w:sz w:val="22"/>
          <w:szCs w:val="22"/>
        </w:rPr>
        <w:t xml:space="preserve">a opinião emitida pelo operador do direito, opinião técnico-jurídica, 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P="00272643">
      <w:pPr>
        <w:pStyle w:val="Default"/>
        <w:spacing w:after="240" w:line="36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de Cidadão Honorário a matéria deve contemplar os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711A9C" w:rsidR="00711A9C">
        <w:rPr>
          <w:rFonts w:eastAsia="Calibri" w:asciiTheme="minorHAnsi" w:hAnsiTheme="minorHAnsi" w:cstheme="minorHAnsi"/>
          <w:sz w:val="24"/>
          <w:szCs w:val="24"/>
          <w:u w:val="single"/>
        </w:rPr>
        <w:t>sugerimos a apresentação de emenda aditiva para incluir cláusula de vigência</w:t>
      </w:r>
      <w:r w:rsidRPr="00711A9C" w:rsidR="00711A9C">
        <w:rPr>
          <w:rFonts w:eastAsia="Calibri" w:asciiTheme="minorHAnsi" w:hAnsiTheme="minorHAnsi" w:cstheme="minorHAnsi"/>
          <w:sz w:val="24"/>
          <w:szCs w:val="24"/>
        </w:rPr>
        <w:t xml:space="preserve">, nos termos dos arts. 3º e 8º </w:t>
      </w:r>
      <w:r>
        <w:rPr>
          <w:rFonts w:eastAsia="Calibri" w:asciiTheme="minorHAnsi" w:hAnsiTheme="minorHAnsi" w:cstheme="minorHAnsi"/>
          <w:sz w:val="24"/>
          <w:szCs w:val="24"/>
        </w:rPr>
        <w:t>da Lei Complementar nº 95 de 1998 que dispõe sobre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o exposto, </w:t>
      </w:r>
      <w:r w:rsidR="00876F54">
        <w:rPr>
          <w:rFonts w:eastAsia="Calibri" w:asciiTheme="minorHAnsi" w:hAnsiTheme="minorHAnsi" w:cstheme="minorHAnsi"/>
        </w:rPr>
        <w:t>opinamos pela</w:t>
      </w:r>
      <w:r>
        <w:rPr>
          <w:rFonts w:eastAsia="Calibri" w:asciiTheme="minorHAnsi" w:hAnsiTheme="minorHAnsi" w:cstheme="minorHAnsi"/>
        </w:rPr>
        <w:t xml:space="preserve"> legalidade e constitucionalidade</w:t>
      </w:r>
      <w:r w:rsidR="00876F54">
        <w:rPr>
          <w:rFonts w:eastAsia="Calibri" w:asciiTheme="minorHAnsi" w:hAnsiTheme="minorHAnsi" w:cstheme="minorHAnsi"/>
        </w:rPr>
        <w:t xml:space="preserve"> do projeto</w:t>
      </w:r>
      <w:r w:rsidR="00711A9C">
        <w:rPr>
          <w:rFonts w:eastAsia="Calibri" w:asciiTheme="minorHAnsi" w:hAnsiTheme="minorHAnsi" w:cstheme="minorHAnsi"/>
        </w:rPr>
        <w:t xml:space="preserve">, </w:t>
      </w:r>
      <w:r w:rsidRPr="00711A9C" w:rsidR="00711A9C">
        <w:rPr>
          <w:rFonts w:eastAsia="Calibri" w:asciiTheme="minorHAnsi" w:hAnsiTheme="minorHAnsi" w:cstheme="minorHAnsi"/>
          <w:u w:val="single"/>
        </w:rPr>
        <w:t>ressalvada recomendação acima de inclusão de cláusula de vigência</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421447"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Procuradoria</w:t>
      </w:r>
      <w:r w:rsidRPr="00421447">
        <w:rPr>
          <w:rFonts w:asciiTheme="minorHAnsi" w:hAnsiTheme="minorHAnsi" w:cstheme="minorHAnsi"/>
          <w:szCs w:val="24"/>
        </w:rPr>
        <w:t xml:space="preserve">, aos </w:t>
      </w:r>
      <w:r w:rsidR="00130F9F">
        <w:rPr>
          <w:rFonts w:asciiTheme="minorHAnsi" w:hAnsiTheme="minorHAnsi" w:cstheme="minorHAnsi"/>
          <w:szCs w:val="24"/>
        </w:rPr>
        <w:t>26</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876F54">
        <w:rPr>
          <w:rFonts w:asciiTheme="minorHAnsi" w:hAnsiTheme="minorHAnsi" w:cstheme="minorHAnsi"/>
          <w:szCs w:val="24"/>
        </w:rPr>
        <w:t>abril</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C5936" w:rsidP="006D1008">
            <w:pPr>
              <w:pStyle w:val="Footer"/>
              <w:jc w:val="right"/>
              <w:rPr>
                <w:sz w:val="18"/>
                <w:lang w:val="pt-PT"/>
              </w:rPr>
            </w:pPr>
            <w:r>
              <w:rPr>
                <w:sz w:val="18"/>
                <w:lang w:val="pt-PT"/>
              </w:rPr>
              <w:t>________________________________________________________________________________________</w:t>
            </w:r>
          </w:p>
          <w:p w:rsidR="007C5936"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C5936" w:rsidP="006D1008">
            <w:pPr>
              <w:pStyle w:val="Footer"/>
              <w:ind w:left="-1985" w:right="-313"/>
              <w:jc w:val="center"/>
              <w:rPr>
                <w:sz w:val="18"/>
                <w:lang w:val="pt-PT"/>
              </w:rPr>
            </w:pPr>
            <w:r>
              <w:rPr>
                <w:sz w:val="18"/>
                <w:lang w:val="pt-PT"/>
              </w:rPr>
              <w:t>site</w:t>
            </w:r>
            <w:r>
              <w:rPr>
                <w:sz w:val="18"/>
                <w:lang w:val="pt-PT"/>
              </w:rPr>
              <w:t>: www.camaravalinhos.sp.gov.br</w:t>
            </w:r>
          </w:p>
          <w:p w:rsidR="007C5936"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D4781">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D4781">
              <w:rPr>
                <w:b/>
                <w:bCs/>
                <w:noProof/>
                <w:sz w:val="18"/>
                <w:szCs w:val="18"/>
              </w:rPr>
              <w:t>4</w:t>
            </w:r>
            <w:r w:rsidRPr="00F53BEF">
              <w:rPr>
                <w:b/>
                <w:bCs/>
                <w:sz w:val="18"/>
                <w:szCs w:val="18"/>
              </w:rPr>
              <w:fldChar w:fldCharType="end"/>
            </w:r>
          </w:p>
        </w:sdtContent>
      </w:sdt>
    </w:sdtContent>
  </w:sdt>
  <w:p w:rsidR="007C5936"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936" w:rsidP="00496AE3">
    <w:pPr>
      <w:pStyle w:val="Header"/>
      <w:jc w:val="center"/>
      <w:rPr>
        <w:b/>
        <w:sz w:val="26"/>
        <w:lang w:val="pt-PT"/>
      </w:rPr>
    </w:pPr>
  </w:p>
  <w:p w:rsidR="007C5936"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5936" w:rsidP="00496AE3">
                          <w:r>
                            <w:rPr>
                              <w:noProof/>
                            </w:rPr>
                            <w:drawing>
                              <wp:inline distT="0" distB="0" distL="0" distR="0">
                                <wp:extent cx="876300" cy="850900"/>
                                <wp:effectExtent l="19050" t="0" r="0" b="0"/>
                                <wp:docPr id="49128261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361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247430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9476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7C5936" w:rsidP="00496AE3">
    <w:pPr>
      <w:pStyle w:val="Header"/>
      <w:jc w:val="center"/>
      <w:rPr>
        <w:b/>
        <w:sz w:val="28"/>
        <w:lang w:val="pt-PT"/>
      </w:rPr>
    </w:pPr>
    <w:r>
      <w:rPr>
        <w:b/>
        <w:sz w:val="28"/>
        <w:lang w:val="pt-PT"/>
      </w:rPr>
      <w:t>CÂMARA MUNICIPAL DE VALINHOS</w:t>
    </w:r>
  </w:p>
  <w:p w:rsidR="007C5936"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30F9F"/>
    <w:rsid w:val="001A6A6D"/>
    <w:rsid w:val="002712E9"/>
    <w:rsid w:val="00272643"/>
    <w:rsid w:val="00290365"/>
    <w:rsid w:val="002D4781"/>
    <w:rsid w:val="002F4140"/>
    <w:rsid w:val="00385030"/>
    <w:rsid w:val="0039714D"/>
    <w:rsid w:val="003A419C"/>
    <w:rsid w:val="0041009B"/>
    <w:rsid w:val="00421447"/>
    <w:rsid w:val="00473C0A"/>
    <w:rsid w:val="00496AE3"/>
    <w:rsid w:val="0053705A"/>
    <w:rsid w:val="005B3FBC"/>
    <w:rsid w:val="005B411E"/>
    <w:rsid w:val="005B6268"/>
    <w:rsid w:val="005C225B"/>
    <w:rsid w:val="0068682D"/>
    <w:rsid w:val="0068763C"/>
    <w:rsid w:val="006D1008"/>
    <w:rsid w:val="006E0843"/>
    <w:rsid w:val="006E0D35"/>
    <w:rsid w:val="00711A9C"/>
    <w:rsid w:val="007163D7"/>
    <w:rsid w:val="00720462"/>
    <w:rsid w:val="00775511"/>
    <w:rsid w:val="00787712"/>
    <w:rsid w:val="00792DC2"/>
    <w:rsid w:val="007A6DB6"/>
    <w:rsid w:val="007C3334"/>
    <w:rsid w:val="007C5936"/>
    <w:rsid w:val="00876F54"/>
    <w:rsid w:val="00891543"/>
    <w:rsid w:val="008C1B28"/>
    <w:rsid w:val="008E6DA9"/>
    <w:rsid w:val="00910C59"/>
    <w:rsid w:val="00913125"/>
    <w:rsid w:val="00A42EB0"/>
    <w:rsid w:val="00A66B2B"/>
    <w:rsid w:val="00A87872"/>
    <w:rsid w:val="00AF63BE"/>
    <w:rsid w:val="00B16224"/>
    <w:rsid w:val="00B93C78"/>
    <w:rsid w:val="00BB12A6"/>
    <w:rsid w:val="00BB1719"/>
    <w:rsid w:val="00BC7B23"/>
    <w:rsid w:val="00C0082F"/>
    <w:rsid w:val="00C17B4E"/>
    <w:rsid w:val="00C327A5"/>
    <w:rsid w:val="00CC028B"/>
    <w:rsid w:val="00DE623B"/>
    <w:rsid w:val="00E66BD6"/>
    <w:rsid w:val="00EA3220"/>
    <w:rsid w:val="00EA41C7"/>
    <w:rsid w:val="00EB184B"/>
    <w:rsid w:val="00F44C29"/>
    <w:rsid w:val="00F53BEF"/>
    <w:rsid w:val="00F6243C"/>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862</Words>
  <Characters>4657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2022-02-08T14:06:00Z</cp:lastPrinted>
  <dcterms:created xsi:type="dcterms:W3CDTF">2022-04-26T13:20:00Z</dcterms:created>
  <dcterms:modified xsi:type="dcterms:W3CDTF">2022-04-26T13:32:00Z</dcterms:modified>
</cp:coreProperties>
</file>