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2A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F2A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354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2A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354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3547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BD3547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2A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2A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F2A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D3547" w:rsidRDefault="00BD35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D3547" w:rsidRDefault="00BD35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D3547" w:rsidRDefault="00BD35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D3547" w:rsidRDefault="00BD35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2A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46/2022 - </w:t>
      </w:r>
      <w:r w:rsidRPr="00322C9F">
        <w:rPr>
          <w:rFonts w:ascii="Times New Roman" w:hAnsi="Times New Roman"/>
          <w:b/>
          <w:szCs w:val="24"/>
        </w:rPr>
        <w:t>Proc. leg. nº 1447/2022</w:t>
      </w:r>
    </w:p>
    <w:p w:rsidR="00322C9F" w:rsidRPr="00BB1EEA" w:rsidRDefault="008F2A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BD3547">
        <w:rPr>
          <w:rFonts w:ascii="Times New Roman" w:hAnsi="Times New Roman"/>
          <w:bCs/>
          <w:szCs w:val="24"/>
        </w:rPr>
        <w:t>Marcelo Sussumu Yanachi Yoshida</w:t>
      </w:r>
    </w:p>
    <w:p w:rsidR="00330085" w:rsidRDefault="008F2A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Senado </w:t>
      </w:r>
      <w:r>
        <w:rPr>
          <w:rFonts w:ascii="Times New Roman" w:hAnsi="Times New Roman"/>
          <w:bCs/>
          <w:i/>
          <w:szCs w:val="24"/>
        </w:rPr>
        <w:t>Federal para que não aprovem o PL 6.299/2002.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F2A4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8F2A4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RODRIGO OTAVIO SOARES PACHECO</w:t>
      </w:r>
    </w:p>
    <w:p w:rsidR="00330085" w:rsidRDefault="008F2A4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8F2A42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Senado Federal</w:t>
      </w:r>
    </w:p>
    <w:p w:rsidR="00F76EAB" w:rsidRPr="00812741" w:rsidRDefault="008F2A4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Brasília – </w:t>
      </w:r>
      <w:r w:rsidRPr="00C70E55">
        <w:rPr>
          <w:rFonts w:ascii="Times New Roman" w:hAnsi="Times New Roman"/>
          <w:szCs w:val="24"/>
        </w:rPr>
        <w:t>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42" w:rsidRDefault="008F2A42">
      <w:r>
        <w:separator/>
      </w:r>
    </w:p>
  </w:endnote>
  <w:endnote w:type="continuationSeparator" w:id="0">
    <w:p w:rsidR="008F2A42" w:rsidRDefault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2A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8F2A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42" w:rsidRDefault="008F2A42">
      <w:r>
        <w:separator/>
      </w:r>
    </w:p>
  </w:footnote>
  <w:footnote w:type="continuationSeparator" w:id="0">
    <w:p w:rsidR="008F2A42" w:rsidRDefault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2A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5838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2A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2A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2A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2A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927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8F2A42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354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3FD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3FD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D3FD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9C13-8096-4123-B4E6-2EEA7DEE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2022-04-08T18:21:00Z</dcterms:modified>
</cp:coreProperties>
</file>