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LUIZ MAYR NETO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A91489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José Henrique Conti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Sidmar Rodrigo Toloi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720A02">
        <w:rPr>
          <w:rFonts w:cs="Arial"/>
          <w:bCs/>
          <w:szCs w:val="24"/>
        </w:rPr>
        <w:t>02 de março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448F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448F4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6448F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448F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448F4">
      <w:rPr>
        <w:rFonts w:cs="Arial"/>
        <w:b/>
        <w:sz w:val="18"/>
        <w:szCs w:val="18"/>
      </w:rPr>
      <w:fldChar w:fldCharType="separate"/>
    </w:r>
    <w:r w:rsidR="00F13121">
      <w:rPr>
        <w:rFonts w:cs="Arial"/>
        <w:b/>
        <w:noProof/>
        <w:sz w:val="18"/>
        <w:szCs w:val="18"/>
      </w:rPr>
      <w:t>1</w:t>
    </w:r>
    <w:r w:rsidR="006448F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13121" w:rsidR="00F13121">
      <w:rPr>
        <w:rFonts w:cs="Arial"/>
        <w:b/>
        <w:noProof/>
        <w:sz w:val="18"/>
        <w:szCs w:val="18"/>
      </w:rPr>
      <w:t>1</w:t>
    </w:r>
    <w:r w:rsidRPr="00F13121" w:rsidR="00F1312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3419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3400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840/2022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82167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840/2022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Resolução nº 3/2022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2021/2022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estrutura administrativa da câmara municipal criando o “Departamento de Comunicação e da Escola do Legislativo” forma que especifica e dá outras providências.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4337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Resolução</w:t>
    </w:r>
    <w:r>
      <w:rPr>
        <w:rFonts w:cs="Arial"/>
        <w:bCs/>
        <w:szCs w:val="24"/>
      </w:rPr>
      <w:t xml:space="preserve"> encaminhado(a)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787D"/>
    <w:rsid w:val="00063F44"/>
    <w:rsid w:val="000947BA"/>
    <w:rsid w:val="000B742B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3A77"/>
    <w:rsid w:val="005F6B61"/>
    <w:rsid w:val="00641FA8"/>
    <w:rsid w:val="006448F4"/>
    <w:rsid w:val="006610EE"/>
    <w:rsid w:val="006650D5"/>
    <w:rsid w:val="006816B4"/>
    <w:rsid w:val="006C78E3"/>
    <w:rsid w:val="006D2FE1"/>
    <w:rsid w:val="006D3BD6"/>
    <w:rsid w:val="006E0D94"/>
    <w:rsid w:val="006E514D"/>
    <w:rsid w:val="00720A02"/>
    <w:rsid w:val="00720AA7"/>
    <w:rsid w:val="007229D9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233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6222"/>
    <w:rsid w:val="00E70A19"/>
    <w:rsid w:val="00E9372C"/>
    <w:rsid w:val="00EB1D20"/>
    <w:rsid w:val="00F058AD"/>
    <w:rsid w:val="00F13121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2152E3"/>
    <w:rsid w:val="002372D8"/>
    <w:rsid w:val="002A2796"/>
    <w:rsid w:val="002F55E4"/>
    <w:rsid w:val="003C4441"/>
    <w:rsid w:val="00437038"/>
    <w:rsid w:val="00447338"/>
    <w:rsid w:val="00614AAD"/>
    <w:rsid w:val="00640EB4"/>
    <w:rsid w:val="00660975"/>
    <w:rsid w:val="007F026A"/>
    <w:rsid w:val="00891857"/>
    <w:rsid w:val="008E1C05"/>
    <w:rsid w:val="009908E6"/>
    <w:rsid w:val="00A73A66"/>
    <w:rsid w:val="00A7666A"/>
    <w:rsid w:val="00AB5380"/>
    <w:rsid w:val="00AC09B7"/>
    <w:rsid w:val="00B61324"/>
    <w:rsid w:val="00BF56FA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6222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2</cp:revision>
  <dcterms:created xsi:type="dcterms:W3CDTF">2022-03-02T20:41:00Z</dcterms:created>
  <dcterms:modified xsi:type="dcterms:W3CDTF">2022-03-02T20:41:00Z</dcterms:modified>
</cp:coreProperties>
</file>