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D9" w:rsidRPr="000116D9" w:rsidRDefault="00264F6B" w:rsidP="000116D9">
      <w:pPr>
        <w:widowControl w:val="0"/>
        <w:spacing w:line="276" w:lineRule="auto"/>
        <w:ind w:left="851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Após </w:t>
      </w:r>
      <w:r w:rsidRPr="00264F6B">
        <w:rPr>
          <w:rFonts w:cs="Arial"/>
          <w:bCs/>
          <w:szCs w:val="24"/>
        </w:rPr>
        <w:t>análise da matéria e dos documentos</w:t>
      </w:r>
      <w:r>
        <w:rPr>
          <w:rFonts w:cs="Arial"/>
          <w:bCs/>
          <w:szCs w:val="24"/>
        </w:rPr>
        <w:t xml:space="preserve"> que compõem </w:t>
      </w:r>
      <w:r w:rsidR="00912113">
        <w:rPr>
          <w:rFonts w:cs="Arial"/>
          <w:bCs/>
          <w:szCs w:val="24"/>
        </w:rPr>
        <w:t>o</w:t>
      </w:r>
      <w:r>
        <w:rPr>
          <w:rFonts w:cs="Arial"/>
          <w:bCs/>
          <w:szCs w:val="24"/>
        </w:rPr>
        <w:t xml:space="preserve"> processo, </w:t>
      </w:r>
      <w:r w:rsidR="001175B3">
        <w:rPr>
          <w:rFonts w:cs="Arial"/>
          <w:bCs/>
          <w:szCs w:val="24"/>
        </w:rPr>
        <w:t>sob o</w:t>
      </w:r>
      <w:r w:rsidR="00326C2D">
        <w:rPr>
          <w:rFonts w:cs="Arial"/>
          <w:bCs/>
          <w:szCs w:val="24"/>
        </w:rPr>
        <w:t xml:space="preserve"> aspecto</w:t>
      </w:r>
      <w:r w:rsidR="00166BDA">
        <w:rPr>
          <w:rFonts w:cs="Arial"/>
          <w:bCs/>
          <w:szCs w:val="24"/>
        </w:rPr>
        <w:t xml:space="preserve"> </w:t>
      </w:r>
      <w:r w:rsidR="00326C2D">
        <w:rPr>
          <w:rFonts w:cs="Arial"/>
          <w:bCs/>
          <w:szCs w:val="24"/>
        </w:rPr>
        <w:t>enfocado</w:t>
      </w:r>
      <w:r w:rsidR="00166BDA">
        <w:rPr>
          <w:rFonts w:cs="Arial"/>
          <w:bCs/>
          <w:szCs w:val="24"/>
        </w:rPr>
        <w:t xml:space="preserve"> </w:t>
      </w:r>
      <w:r w:rsidR="000116D9" w:rsidRPr="000116D9">
        <w:rPr>
          <w:rFonts w:cs="Arial"/>
          <w:bCs/>
          <w:szCs w:val="24"/>
        </w:rPr>
        <w:t xml:space="preserve">VOTO </w:t>
      </w:r>
      <w:sdt>
        <w:sdtPr>
          <w:rPr>
            <w:rFonts w:cs="Arial"/>
            <w:b/>
            <w:bCs/>
            <w:sz w:val="28"/>
            <w:szCs w:val="24"/>
          </w:rPr>
          <w:alias w:val="VOTO DO PRESIDENTE"/>
          <w:id w:val="241144470"/>
          <w:placeholder>
            <w:docPart w:val="385CE53A9B484902B8B3A8632D43C695"/>
          </w:placeholder>
          <w:showingPlcHdr/>
          <w:dropDownList>
            <w:listItem w:value="Escolher um item."/>
            <w:listItem w:displayText="FAVORÁVEL." w:value="FAVORÁVEL."/>
            <w:listItem w:displayText="CONTRÁRIO." w:value="CONTRÁRIO."/>
            <w:listItem w:displayText="FAVORÁVEL, com obs.:" w:value="FAVORÁVEL, com obs.:"/>
            <w:listItem w:displayText="CONTRÁRIO, com obs.:" w:value="CONTRÁRIO, com obs.:"/>
          </w:dropDownList>
        </w:sdtPr>
        <w:sdtEndPr/>
        <w:sdtContent>
          <w:r w:rsidR="000116D9" w:rsidRPr="000116D9">
            <w:rPr>
              <w:rFonts w:eastAsia="Calibri"/>
              <w:color w:val="808080"/>
            </w:rPr>
            <w:t xml:space="preserve">Escolher um </w:t>
          </w:r>
          <w:proofErr w:type="gramStart"/>
          <w:r w:rsidR="000116D9" w:rsidRPr="000116D9">
            <w:rPr>
              <w:rFonts w:eastAsia="Calibri"/>
              <w:color w:val="808080"/>
            </w:rPr>
            <w:t>item.</w:t>
          </w:r>
          <w:proofErr w:type="gramEnd"/>
        </w:sdtContent>
      </w:sdt>
    </w:p>
    <w:p w:rsidR="00912113" w:rsidRDefault="00912113" w:rsidP="000116D9">
      <w:pPr>
        <w:widowControl w:val="0"/>
        <w:ind w:left="851"/>
        <w:jc w:val="both"/>
        <w:rPr>
          <w:rFonts w:cs="Arial"/>
          <w:bCs/>
          <w:szCs w:val="24"/>
        </w:rPr>
      </w:pPr>
    </w:p>
    <w:p w:rsidR="001175B3" w:rsidRDefault="001175B3" w:rsidP="00CF2A8F">
      <w:pPr>
        <w:widowControl w:val="0"/>
        <w:ind w:left="851"/>
        <w:jc w:val="both"/>
        <w:rPr>
          <w:rFonts w:cs="Arial"/>
          <w:b/>
          <w:szCs w:val="24"/>
        </w:rPr>
      </w:pPr>
      <w:r w:rsidRPr="00E1233C">
        <w:rPr>
          <w:rFonts w:cs="Arial"/>
          <w:b/>
          <w:szCs w:val="24"/>
        </w:rPr>
        <w:t>À Comissão</w:t>
      </w:r>
      <w:r w:rsidR="00CF2A8F">
        <w:rPr>
          <w:rFonts w:cs="Arial"/>
          <w:b/>
          <w:szCs w:val="24"/>
        </w:rPr>
        <w:t>.</w:t>
      </w:r>
    </w:p>
    <w:p w:rsidR="00912113" w:rsidRPr="00E1233C" w:rsidRDefault="00912113" w:rsidP="00CF2A8F">
      <w:pPr>
        <w:widowControl w:val="0"/>
        <w:jc w:val="both"/>
        <w:rPr>
          <w:rFonts w:cs="Arial"/>
          <w:b/>
          <w:szCs w:val="24"/>
        </w:rPr>
      </w:pPr>
    </w:p>
    <w:p w:rsidR="00FA04C1" w:rsidRDefault="002C56E2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MARCELO SUSSUMU YANACHI YOSHIDA</w:t>
      </w:r>
    </w:p>
    <w:p w:rsidR="00FA04C1" w:rsidRPr="00FA04C1" w:rsidRDefault="00FA04C1" w:rsidP="00FA04C1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Presidente</w:t>
      </w:r>
      <w:r w:rsidR="00484752">
        <w:rPr>
          <w:rFonts w:cs="Arial"/>
          <w:b/>
          <w:bCs/>
          <w:szCs w:val="24"/>
        </w:rPr>
        <w:t xml:space="preserve"> </w:t>
      </w:r>
    </w:p>
    <w:p w:rsidR="00FA04C1" w:rsidRDefault="00FA04C1" w:rsidP="00912113">
      <w:pPr>
        <w:widowControl w:val="0"/>
        <w:tabs>
          <w:tab w:val="left" w:pos="1741"/>
        </w:tabs>
        <w:jc w:val="center"/>
        <w:rPr>
          <w:rFonts w:cs="Arial"/>
          <w:b/>
          <w:bCs/>
          <w:szCs w:val="24"/>
        </w:rPr>
      </w:pPr>
    </w:p>
    <w:p w:rsidR="00CB0073" w:rsidRDefault="00E1233C" w:rsidP="00857D3E">
      <w:pPr>
        <w:widowControl w:val="0"/>
        <w:spacing w:line="276" w:lineRule="auto"/>
        <w:ind w:left="851"/>
        <w:jc w:val="both"/>
        <w:rPr>
          <w:rFonts w:cs="Arial"/>
          <w:szCs w:val="24"/>
        </w:rPr>
      </w:pPr>
      <w:r w:rsidRPr="00E1233C">
        <w:rPr>
          <w:rFonts w:cs="Arial"/>
          <w:szCs w:val="24"/>
        </w:rPr>
        <w:t xml:space="preserve">A </w:t>
      </w:r>
      <w:r w:rsidRPr="00264F6B">
        <w:rPr>
          <w:rFonts w:cs="Arial"/>
          <w:bCs/>
          <w:szCs w:val="24"/>
        </w:rPr>
        <w:t>Comissão</w:t>
      </w:r>
      <w:r w:rsidRPr="00E1233C">
        <w:rPr>
          <w:rFonts w:cs="Arial"/>
          <w:szCs w:val="24"/>
        </w:rPr>
        <w:t xml:space="preserve"> nesta data reunida analisou a matéria </w:t>
      </w:r>
      <w:r w:rsidR="001175B3">
        <w:rPr>
          <w:rFonts w:cs="Arial"/>
          <w:szCs w:val="24"/>
        </w:rPr>
        <w:t xml:space="preserve">e </w:t>
      </w:r>
      <w:r>
        <w:rPr>
          <w:rFonts w:cs="Arial"/>
          <w:szCs w:val="24"/>
        </w:rPr>
        <w:t>sob o</w:t>
      </w:r>
      <w:r w:rsidR="00326C2D">
        <w:rPr>
          <w:rFonts w:cs="Arial"/>
          <w:szCs w:val="24"/>
        </w:rPr>
        <w:t xml:space="preserve"> aspecto enfocado</w:t>
      </w:r>
      <w:r w:rsidR="00166BDA">
        <w:rPr>
          <w:rFonts w:cs="Arial"/>
          <w:szCs w:val="24"/>
        </w:rPr>
        <w:t xml:space="preserve"> </w:t>
      </w:r>
      <w:r w:rsidR="00264F6B">
        <w:rPr>
          <w:rFonts w:cs="Arial"/>
          <w:szCs w:val="24"/>
        </w:rPr>
        <w:t>manifest</w:t>
      </w:r>
      <w:r w:rsidR="00912113">
        <w:rPr>
          <w:rFonts w:cs="Arial"/>
          <w:szCs w:val="24"/>
        </w:rPr>
        <w:t>am-se</w:t>
      </w:r>
      <w:r w:rsidR="00166BDA">
        <w:rPr>
          <w:rFonts w:cs="Arial"/>
          <w:szCs w:val="24"/>
        </w:rPr>
        <w:t xml:space="preserve"> </w:t>
      </w:r>
      <w:r w:rsidR="00912113">
        <w:rPr>
          <w:rFonts w:cs="Arial"/>
          <w:szCs w:val="24"/>
        </w:rPr>
        <w:t xml:space="preserve">os membros </w:t>
      </w:r>
      <w:r>
        <w:rPr>
          <w:rFonts w:cs="Arial"/>
          <w:szCs w:val="24"/>
        </w:rPr>
        <w:t>na seguinte conformidade:</w:t>
      </w:r>
    </w:p>
    <w:p w:rsidR="00E1233C" w:rsidRPr="00E1233C" w:rsidRDefault="00E1233C" w:rsidP="00912113">
      <w:pPr>
        <w:widowControl w:val="0"/>
        <w:rPr>
          <w:rFonts w:cs="Arial"/>
          <w:szCs w:val="24"/>
        </w:rPr>
      </w:pPr>
    </w:p>
    <w:p w:rsidR="001A7EE9" w:rsidRPr="00FE39C3" w:rsidRDefault="001A7EE9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166BDA">
        <w:rPr>
          <w:rFonts w:cs="Arial"/>
          <w:bCs/>
          <w:szCs w:val="24"/>
        </w:rPr>
        <w:t xml:space="preserve"> </w:t>
      </w:r>
      <w:r w:rsidR="003D4190">
        <w:rPr>
          <w:rFonts w:cs="Arial"/>
          <w:bCs/>
          <w:szCs w:val="24"/>
        </w:rPr>
        <w:t xml:space="preserve">Alécio </w:t>
      </w:r>
      <w:proofErr w:type="spellStart"/>
      <w:r w:rsidR="003D4190">
        <w:rPr>
          <w:rFonts w:cs="Arial"/>
          <w:bCs/>
          <w:szCs w:val="24"/>
        </w:rPr>
        <w:t>Cau</w:t>
      </w:r>
      <w:proofErr w:type="spellEnd"/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563694393"/>
          <w:lock w:val="sdtLocked"/>
          <w:placeholder>
            <w:docPart w:val="7FA95BE4C61448EE98C84CB0B9BCD634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857D3E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857D3E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CE10FA" w:rsidRDefault="00CE10FA" w:rsidP="00B033DA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 w:val="28"/>
          <w:szCs w:val="24"/>
        </w:rPr>
      </w:pPr>
      <w:r w:rsidRPr="00AA0A4F">
        <w:rPr>
          <w:rFonts w:cs="Arial"/>
          <w:bCs/>
          <w:szCs w:val="24"/>
        </w:rPr>
        <w:tab/>
      </w:r>
      <w:r w:rsidR="00AA0A4F">
        <w:rPr>
          <w:rFonts w:cs="Arial"/>
          <w:bCs/>
          <w:szCs w:val="24"/>
        </w:rPr>
        <w:t>Ver.</w:t>
      </w:r>
      <w:r w:rsidR="00166BDA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Alexandre Luiz Cordeiro Felix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131535451"/>
          <w:placeholder>
            <w:docPart w:val="7B53B3AC8FBA4CFBB586A1A807035E27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="00912113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912113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2C56E2" w:rsidRDefault="002C56E2" w:rsidP="002C56E2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 xml:space="preserve">Ver. </w:t>
      </w:r>
      <w:r w:rsidR="006050B8">
        <w:rPr>
          <w:rFonts w:cs="Arial"/>
          <w:bCs/>
          <w:szCs w:val="24"/>
        </w:rPr>
        <w:t>Fábio Apare</w:t>
      </w:r>
      <w:bookmarkStart w:id="0" w:name="_GoBack"/>
      <w:bookmarkEnd w:id="0"/>
      <w:r w:rsidR="006050B8">
        <w:rPr>
          <w:rFonts w:cs="Arial"/>
          <w:bCs/>
          <w:szCs w:val="24"/>
        </w:rPr>
        <w:t>cido Damasceno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-1120685297"/>
          <w:placeholder>
            <w:docPart w:val="8592C06AE04C4C01BC8C91ED81E2583D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3D4190" w:rsidRPr="00FE39C3" w:rsidRDefault="003D4190" w:rsidP="003D4190">
      <w:pPr>
        <w:widowControl w:val="0"/>
        <w:tabs>
          <w:tab w:val="right" w:pos="5245"/>
          <w:tab w:val="left" w:pos="5387"/>
        </w:tabs>
        <w:spacing w:line="360" w:lineRule="auto"/>
        <w:jc w:val="both"/>
        <w:rPr>
          <w:rFonts w:cs="Arial"/>
          <w:b/>
          <w:bCs/>
          <w:szCs w:val="24"/>
        </w:rPr>
      </w:pPr>
      <w:r w:rsidRPr="00AA0A4F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Ver.</w:t>
      </w:r>
      <w:r w:rsidR="00621CC9">
        <w:rPr>
          <w:rFonts w:cs="Arial"/>
          <w:bCs/>
          <w:szCs w:val="24"/>
        </w:rPr>
        <w:t xml:space="preserve"> </w:t>
      </w:r>
      <w:r w:rsidR="006050B8">
        <w:rPr>
          <w:rFonts w:cs="Arial"/>
          <w:bCs/>
          <w:szCs w:val="24"/>
        </w:rPr>
        <w:t>Gabriel Bueno Fioravanti</w:t>
      </w:r>
      <w:r w:rsidRPr="00AA0A4F">
        <w:rPr>
          <w:rFonts w:cs="Arial"/>
          <w:bCs/>
          <w:szCs w:val="24"/>
        </w:rPr>
        <w:t>:</w:t>
      </w:r>
      <w:r>
        <w:rPr>
          <w:rFonts w:cs="Arial"/>
          <w:b/>
          <w:bCs/>
          <w:szCs w:val="24"/>
        </w:rPr>
        <w:tab/>
      </w:r>
      <w:sdt>
        <w:sdtPr>
          <w:rPr>
            <w:rFonts w:cs="Arial"/>
            <w:b/>
            <w:bCs/>
            <w:sz w:val="28"/>
            <w:szCs w:val="24"/>
          </w:rPr>
          <w:id w:val="212854056"/>
          <w:placeholder>
            <w:docPart w:val="94261D10120449929059731803E97350"/>
          </w:placeholder>
          <w:showingPlcHdr/>
          <w:dropDownList>
            <w:listItem w:value="Escolher um item."/>
            <w:listItem w:displayText="FAVORÁVEL" w:value="FAVORÁVEL"/>
            <w:listItem w:displayText="CONTRÁRIO" w:value="CONTRÁRIO"/>
            <w:listItem w:displayText="AUSENTE" w:value="AUSENTE"/>
          </w:dropDownList>
        </w:sdtPr>
        <w:sdtEndPr/>
        <w:sdtContent>
          <w:r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1A7EE9" w:rsidRDefault="001A7EE9" w:rsidP="00857D3E">
      <w:pPr>
        <w:widowControl w:val="0"/>
        <w:tabs>
          <w:tab w:val="left" w:pos="1741"/>
        </w:tabs>
        <w:rPr>
          <w:rFonts w:cs="Arial"/>
          <w:bCs/>
          <w:szCs w:val="24"/>
        </w:rPr>
      </w:pPr>
    </w:p>
    <w:p w:rsidR="000B742B" w:rsidRPr="00BF35CD" w:rsidRDefault="000B742B" w:rsidP="000B742B">
      <w:pPr>
        <w:widowControl w:val="0"/>
        <w:tabs>
          <w:tab w:val="left" w:pos="1741"/>
        </w:tabs>
        <w:rPr>
          <w:rFonts w:cs="Arial"/>
          <w:bCs/>
          <w:sz w:val="28"/>
          <w:szCs w:val="24"/>
        </w:rPr>
      </w:pPr>
      <w:r w:rsidRPr="00BF35CD">
        <w:rPr>
          <w:rFonts w:cs="Arial"/>
          <w:b/>
          <w:bCs/>
          <w:sz w:val="28"/>
          <w:szCs w:val="24"/>
        </w:rPr>
        <w:t>CONCLUSÃO: PARECER</w:t>
      </w:r>
      <w:r w:rsidR="00166BDA">
        <w:rPr>
          <w:rFonts w:cs="Arial"/>
          <w:b/>
          <w:bCs/>
          <w:sz w:val="28"/>
          <w:szCs w:val="24"/>
        </w:rPr>
        <w:t xml:space="preserve"> </w:t>
      </w:r>
      <w:sdt>
        <w:sdtPr>
          <w:rPr>
            <w:rFonts w:cs="Arial"/>
            <w:b/>
            <w:bCs/>
            <w:sz w:val="28"/>
            <w:szCs w:val="24"/>
          </w:rPr>
          <w:id w:val="1865862615"/>
          <w:placeholder>
            <w:docPart w:val="2F38D7B6C1B049818FF108028F50EF06"/>
          </w:placeholder>
          <w:showingPlcHdr/>
          <w:comboBox>
            <w:listItem w:value="Escolher um item."/>
            <w:listItem w:displayText="FAVORÁVEL." w:value="FAVORÁVEL."/>
            <w:listItem w:displayText="CONTRÁRIO." w:value="CONTRÁRIO."/>
          </w:comboBox>
        </w:sdtPr>
        <w:sdtEndPr/>
        <w:sdtContent>
          <w:r w:rsidR="0008467D" w:rsidRPr="00F95FCE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08467D" w:rsidRPr="00F95FCE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0B742B" w:rsidRDefault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</w:p>
    <w:p w:rsidR="00CB0073" w:rsidRPr="00912113" w:rsidRDefault="000B742B" w:rsidP="000B742B">
      <w:pPr>
        <w:widowControl w:val="0"/>
        <w:tabs>
          <w:tab w:val="left" w:pos="1741"/>
        </w:tabs>
        <w:jc w:val="right"/>
        <w:rPr>
          <w:rFonts w:cs="Arial"/>
          <w:bCs/>
          <w:szCs w:val="24"/>
        </w:rPr>
      </w:pPr>
      <w:r w:rsidRPr="008338A4">
        <w:rPr>
          <w:rFonts w:cs="Arial"/>
          <w:bCs/>
          <w:szCs w:val="24"/>
        </w:rPr>
        <w:t>Valinhos,</w:t>
      </w:r>
      <w:r>
        <w:rPr>
          <w:rFonts w:cs="Arial"/>
          <w:bCs/>
          <w:szCs w:val="24"/>
        </w:rPr>
        <w:t xml:space="preserve"> XX de XXXXXXX de 202</w:t>
      </w:r>
      <w:r w:rsidR="006050B8">
        <w:rPr>
          <w:rFonts w:cs="Arial"/>
          <w:bCs/>
          <w:szCs w:val="24"/>
        </w:rPr>
        <w:t>3</w:t>
      </w:r>
      <w:r w:rsidRPr="008338A4">
        <w:rPr>
          <w:rFonts w:cs="Arial"/>
          <w:bCs/>
          <w:szCs w:val="24"/>
        </w:rPr>
        <w:t>.</w:t>
      </w:r>
    </w:p>
    <w:sectPr w:rsidR="00CB0073" w:rsidRPr="00912113" w:rsidSect="009B0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13" w:rsidRDefault="004E7913" w:rsidP="00203FA5">
      <w:r>
        <w:separator/>
      </w:r>
    </w:p>
  </w:endnote>
  <w:endnote w:type="continuationSeparator" w:id="0">
    <w:p w:rsidR="004E7913" w:rsidRDefault="004E7913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E4B5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E4B58">
      <w:rPr>
        <w:rFonts w:cs="Arial"/>
        <w:b/>
        <w:sz w:val="18"/>
        <w:szCs w:val="18"/>
      </w:rPr>
      <w:fldChar w:fldCharType="separate"/>
    </w:r>
    <w:r w:rsidR="00912113">
      <w:rPr>
        <w:rFonts w:cs="Arial"/>
        <w:b/>
        <w:noProof/>
        <w:sz w:val="18"/>
        <w:szCs w:val="18"/>
      </w:rPr>
      <w:t>2</w:t>
    </w:r>
    <w:r w:rsidR="005E4B5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fldSimple w:instr="NUMPAGES  \* Arabic  \* MERGEFORMAT">
      <w:r w:rsidR="00912113">
        <w:rPr>
          <w:rFonts w:cs="Arial"/>
          <w:b/>
          <w:noProof/>
          <w:sz w:val="18"/>
          <w:szCs w:val="18"/>
        </w:rPr>
        <w:t>2</w:t>
      </w:r>
    </w:fldSimple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 w:rsidR="005E4B58"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 w:rsidR="005E4B58">
      <w:rPr>
        <w:rFonts w:cs="Arial"/>
        <w:b/>
        <w:sz w:val="18"/>
        <w:szCs w:val="18"/>
      </w:rPr>
      <w:fldChar w:fldCharType="separate"/>
    </w:r>
    <w:r w:rsidR="006050B8">
      <w:rPr>
        <w:rFonts w:cs="Arial"/>
        <w:b/>
        <w:noProof/>
        <w:sz w:val="18"/>
        <w:szCs w:val="18"/>
      </w:rPr>
      <w:t>1</w:t>
    </w:r>
    <w:r w:rsidR="005E4B58"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fldSimple w:instr="NUMPAGES  \* Arabic  \* MERGEFORMAT">
      <w:r w:rsidR="006050B8" w:rsidRPr="006050B8">
        <w:rPr>
          <w:rFonts w:cs="Arial"/>
          <w:b/>
          <w:noProof/>
          <w:sz w:val="18"/>
          <w:szCs w:val="18"/>
        </w:rPr>
        <w:t>1</w:t>
      </w:r>
    </w:fldSimple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13" w:rsidRDefault="004E7913" w:rsidP="00203FA5">
      <w:r>
        <w:separator/>
      </w:r>
    </w:p>
  </w:footnote>
  <w:footnote w:type="continuationSeparator" w:id="0">
    <w:p w:rsidR="004E7913" w:rsidRDefault="004E7913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47D9" w:rsidRPr="009019DC">
      <w:rPr>
        <w:rFonts w:cs="Arial"/>
        <w:noProof/>
        <w:sz w:val="18"/>
        <w:szCs w:val="18"/>
      </w:rPr>
      <w:t>Proc. Leg. nº $PROCESSO$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</w:rPr>
    </w:pPr>
    <w:r w:rsidRPr="009019DC">
      <w:rPr>
        <w:rFonts w:cs="Arial"/>
        <w:noProof/>
        <w:sz w:val="18"/>
        <w:szCs w:val="18"/>
      </w:rPr>
      <w:t xml:space="preserve">Proc. Leg. nº </w:t>
    </w:r>
    <w:r w:rsidR="00D56A58" w:rsidRPr="00D56A58">
      <w:rPr>
        <w:rFonts w:cs="Arial"/>
        <w:noProof/>
        <w:sz w:val="18"/>
        <w:szCs w:val="18"/>
      </w:rPr>
      <w:t>$</w:t>
    </w:r>
    <w:r w:rsidR="00E651C4" w:rsidRPr="00E651C4">
      <w:rPr>
        <w:rFonts w:cs="Arial"/>
        <w:noProof/>
        <w:sz w:val="18"/>
        <w:szCs w:val="18"/>
      </w:rPr>
      <w:t>DOCUMENTOPRINCIPAL</w:t>
    </w:r>
    <w:r w:rsidR="00D56A58" w:rsidRPr="00D56A58">
      <w:rPr>
        <w:rFonts w:cs="Arial"/>
        <w:noProof/>
        <w:sz w:val="18"/>
        <w:szCs w:val="18"/>
      </w:rPr>
      <w:t>PROCESSO$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</w:rPr>
    </w:pPr>
    <w:r w:rsidRPr="008743E5">
      <w:rPr>
        <w:b/>
        <w:noProof/>
        <w:color w:val="5F497A" w:themeColor="accent4" w:themeShade="BF"/>
        <w:sz w:val="36"/>
        <w:szCs w:val="72"/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</w:rPr>
    </w:pPr>
    <w:r w:rsidRPr="008743E5">
      <w:rPr>
        <w:b/>
        <w:noProof/>
        <w:color w:val="5F497A" w:themeColor="accent4" w:themeShade="BF"/>
        <w:sz w:val="22"/>
        <w:szCs w:val="72"/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857D3E" w:rsidRPr="0055285E" w:rsidRDefault="00857D3E" w:rsidP="00857D3E">
    <w:pPr>
      <w:pBdr>
        <w:bottom w:val="single" w:sz="18" w:space="1" w:color="auto"/>
      </w:pBdr>
      <w:ind w:left="1701" w:hanging="1701"/>
      <w:jc w:val="both"/>
      <w:rPr>
        <w:rFonts w:cs="Arial"/>
        <w:b/>
        <w:szCs w:val="24"/>
      </w:rPr>
    </w:pPr>
    <w:r w:rsidRPr="0055285E">
      <w:rPr>
        <w:rFonts w:cs="Arial"/>
        <w:b/>
        <w:szCs w:val="24"/>
      </w:rPr>
      <w:t>$</w:t>
    </w:r>
    <w:r w:rsidR="00E651C4" w:rsidRPr="00E651C4">
      <w:rPr>
        <w:rFonts w:cs="Arial"/>
        <w:b/>
        <w:szCs w:val="24"/>
      </w:rPr>
      <w:t>DOCUMENTOPRINCIPAL</w:t>
    </w:r>
    <w:r w:rsidRPr="0055285E">
      <w:rPr>
        <w:rFonts w:cs="Arial"/>
        <w:b/>
        <w:szCs w:val="24"/>
      </w:rPr>
      <w:t>DOCUMENTO$</w:t>
    </w:r>
  </w:p>
  <w:p w:rsidR="00857D3E" w:rsidRPr="0055285E" w:rsidRDefault="00857D3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Autoria:</w:t>
    </w:r>
    <w:r w:rsidRPr="0055285E">
      <w:rPr>
        <w:rFonts w:cs="Arial"/>
        <w:sz w:val="22"/>
        <w:szCs w:val="24"/>
      </w:rPr>
      <w:tab/>
      <w:t>$</w:t>
    </w:r>
    <w:r w:rsidR="00E651C4" w:rsidRPr="00E651C4">
      <w:rPr>
        <w:rFonts w:cs="Arial"/>
        <w:sz w:val="22"/>
        <w:szCs w:val="24"/>
      </w:rPr>
      <w:t>DOCUMENTOPRINCIPAL</w:t>
    </w:r>
    <w:r w:rsidRPr="0055285E">
      <w:rPr>
        <w:rFonts w:cs="Arial"/>
        <w:sz w:val="22"/>
        <w:szCs w:val="24"/>
      </w:rPr>
      <w:t>AUTORIA$</w:t>
    </w:r>
  </w:p>
  <w:p w:rsidR="00857D3E" w:rsidRPr="0055285E" w:rsidRDefault="00857D3E" w:rsidP="00857D3E">
    <w:pPr>
      <w:ind w:left="1701" w:hanging="1701"/>
      <w:jc w:val="both"/>
      <w:rPr>
        <w:rFonts w:cs="Arial"/>
        <w:sz w:val="22"/>
        <w:szCs w:val="24"/>
      </w:rPr>
    </w:pPr>
    <w:r w:rsidRPr="0055285E">
      <w:rPr>
        <w:rFonts w:cs="Arial"/>
        <w:b/>
        <w:sz w:val="22"/>
        <w:szCs w:val="24"/>
      </w:rPr>
      <w:t>Assunto:</w:t>
    </w:r>
    <w:r w:rsidRPr="0055285E">
      <w:rPr>
        <w:rFonts w:cs="Arial"/>
        <w:sz w:val="22"/>
        <w:szCs w:val="24"/>
      </w:rPr>
      <w:tab/>
    </w:r>
    <w:r w:rsidRPr="0055285E">
      <w:rPr>
        <w:rFonts w:cs="Arial"/>
        <w:i/>
        <w:sz w:val="22"/>
        <w:szCs w:val="24"/>
      </w:rPr>
      <w:t>$</w:t>
    </w:r>
    <w:r w:rsidR="00E651C4" w:rsidRPr="00E651C4">
      <w:rPr>
        <w:rFonts w:cs="Arial"/>
        <w:i/>
        <w:sz w:val="22"/>
        <w:szCs w:val="24"/>
      </w:rPr>
      <w:t>DOCUMENTOPRINCIPAL</w:t>
    </w:r>
    <w:r w:rsidRPr="0055285E">
      <w:rPr>
        <w:rFonts w:cs="Arial"/>
        <w:i/>
        <w:sz w:val="22"/>
        <w:szCs w:val="24"/>
      </w:rPr>
      <w:t>ASSUNTO$</w:t>
    </w:r>
  </w:p>
  <w:p w:rsidR="00857D3E" w:rsidRDefault="00857D3E" w:rsidP="00857D3E">
    <w:pPr>
      <w:tabs>
        <w:tab w:val="left" w:pos="2583"/>
      </w:tabs>
      <w:ind w:left="1701" w:hanging="1701"/>
      <w:jc w:val="both"/>
      <w:rPr>
        <w:rFonts w:cs="Arial"/>
        <w:b/>
        <w:szCs w:val="24"/>
      </w:rPr>
    </w:pPr>
    <w:r>
      <w:rPr>
        <w:rFonts w:cs="Arial"/>
        <w:b/>
        <w:szCs w:val="24"/>
      </w:rPr>
      <w:tab/>
    </w:r>
    <w:r>
      <w:rPr>
        <w:rFonts w:cs="Arial"/>
        <w:b/>
        <w:szCs w:val="24"/>
      </w:rPr>
      <w:tab/>
    </w:r>
  </w:p>
  <w:p w:rsidR="00857D3E" w:rsidRPr="00C23E56" w:rsidRDefault="00621CC9" w:rsidP="003D4190">
    <w:pPr>
      <w:jc w:val="center"/>
      <w:rPr>
        <w:rFonts w:cs="Arial"/>
        <w:b/>
        <w:sz w:val="28"/>
        <w:szCs w:val="24"/>
      </w:rPr>
    </w:pPr>
    <w:r>
      <w:rPr>
        <w:rFonts w:cs="Arial"/>
        <w:b/>
        <w:sz w:val="28"/>
        <w:szCs w:val="24"/>
      </w:rPr>
      <w:t>Comissão de Defesa dos Direitos Humanos</w:t>
    </w:r>
  </w:p>
  <w:p w:rsidR="00857D3E" w:rsidRDefault="00857D3E" w:rsidP="003D4190">
    <w:pPr>
      <w:widowControl w:val="0"/>
      <w:jc w:val="both"/>
      <w:rPr>
        <w:rFonts w:cs="Arial"/>
        <w:b/>
        <w:bCs/>
        <w:szCs w:val="24"/>
      </w:rPr>
    </w:pPr>
  </w:p>
  <w:p w:rsidR="00857D3E" w:rsidRDefault="00857D3E" w:rsidP="00857D3E">
    <w:pPr>
      <w:widowControl w:val="0"/>
      <w:spacing w:line="360" w:lineRule="auto"/>
      <w:jc w:val="both"/>
      <w:rPr>
        <w:rFonts w:cs="Arial"/>
        <w:b/>
        <w:bCs/>
        <w:szCs w:val="24"/>
      </w:rPr>
    </w:pPr>
    <w:r w:rsidRPr="00912113">
      <w:rPr>
        <w:rFonts w:cs="Arial"/>
        <w:b/>
        <w:bCs/>
        <w:szCs w:val="24"/>
      </w:rPr>
      <w:t>Relatório</w:t>
    </w:r>
  </w:p>
  <w:p w:rsidR="00857D3E" w:rsidRDefault="00981E28" w:rsidP="00857D3E">
    <w:pPr>
      <w:widowControl w:val="0"/>
      <w:spacing w:line="276" w:lineRule="auto"/>
      <w:ind w:left="851"/>
      <w:jc w:val="both"/>
      <w:rPr>
        <w:rFonts w:cs="Arial"/>
        <w:bCs/>
        <w:szCs w:val="24"/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-698517</wp:posOffset>
          </wp:positionV>
          <wp:extent cx="4770120" cy="4760595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476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7D3E">
      <w:rPr>
        <w:rFonts w:cs="Arial"/>
        <w:bCs/>
        <w:szCs w:val="24"/>
      </w:rPr>
      <w:t>Trata-se de $</w:t>
    </w:r>
    <w:r w:rsidR="00E651C4" w:rsidRPr="00E651C4">
      <w:rPr>
        <w:rFonts w:cs="Arial"/>
        <w:bCs/>
        <w:szCs w:val="24"/>
      </w:rPr>
      <w:t>DOCUMENTOPRINCIPAL</w:t>
    </w:r>
    <w:r w:rsidR="00857D3E">
      <w:rPr>
        <w:rFonts w:cs="Arial"/>
        <w:bCs/>
        <w:szCs w:val="24"/>
      </w:rPr>
      <w:t xml:space="preserve">TIPO$ </w:t>
    </w:r>
    <w:proofErr w:type="gramStart"/>
    <w:r w:rsidR="00857D3E">
      <w:rPr>
        <w:rFonts w:cs="Arial"/>
        <w:bCs/>
        <w:szCs w:val="24"/>
      </w:rPr>
      <w:t>encaminhado(</w:t>
    </w:r>
    <w:proofErr w:type="gramEnd"/>
    <w:r w:rsidR="00857D3E">
      <w:rPr>
        <w:rFonts w:cs="Arial"/>
        <w:bCs/>
        <w:szCs w:val="24"/>
      </w:rPr>
      <w:t xml:space="preserve">a) à </w:t>
    </w:r>
    <w:r w:rsidR="00621CC9">
      <w:rPr>
        <w:rFonts w:cs="Arial"/>
        <w:bCs/>
        <w:szCs w:val="24"/>
      </w:rPr>
      <w:t xml:space="preserve">Comissão de Defesa dos Direitos Humanos </w:t>
    </w:r>
    <w:r w:rsidR="00857D3E">
      <w:rPr>
        <w:rFonts w:cs="Arial"/>
        <w:bCs/>
        <w:szCs w:val="24"/>
      </w:rPr>
      <w:t xml:space="preserve">para análise </w:t>
    </w:r>
    <w:r w:rsidR="00B033DA">
      <w:rPr>
        <w:rFonts w:cs="Arial"/>
        <w:bCs/>
        <w:szCs w:val="24"/>
      </w:rPr>
      <w:t xml:space="preserve">em razão da pertinência da matéria, </w:t>
    </w:r>
    <w:r w:rsidR="00857D3E">
      <w:rPr>
        <w:rFonts w:cs="Arial"/>
        <w:bCs/>
        <w:szCs w:val="24"/>
      </w:rPr>
      <w:t xml:space="preserve">conforme determina o artigo </w:t>
    </w:r>
    <w:r w:rsidR="00621CC9">
      <w:rPr>
        <w:rFonts w:cs="Arial"/>
        <w:bCs/>
        <w:szCs w:val="24"/>
      </w:rPr>
      <w:t>211</w:t>
    </w:r>
    <w:r w:rsidR="00857D3E">
      <w:rPr>
        <w:rFonts w:cs="Arial"/>
        <w:bCs/>
        <w:szCs w:val="24"/>
      </w:rPr>
      <w:t xml:space="preserve"> do Regimento Interno.</w:t>
    </w:r>
  </w:p>
  <w:p w:rsidR="00857D3E" w:rsidRDefault="00857D3E" w:rsidP="00B90D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8CC"/>
    <w:rsid w:val="00005505"/>
    <w:rsid w:val="000116D9"/>
    <w:rsid w:val="00023210"/>
    <w:rsid w:val="0002388A"/>
    <w:rsid w:val="00030D7D"/>
    <w:rsid w:val="00063F44"/>
    <w:rsid w:val="0008467D"/>
    <w:rsid w:val="000947BA"/>
    <w:rsid w:val="000B742B"/>
    <w:rsid w:val="000F7939"/>
    <w:rsid w:val="00103936"/>
    <w:rsid w:val="001175B3"/>
    <w:rsid w:val="00154E6D"/>
    <w:rsid w:val="00166047"/>
    <w:rsid w:val="00166BDA"/>
    <w:rsid w:val="00187E11"/>
    <w:rsid w:val="001A68A6"/>
    <w:rsid w:val="001A7EE9"/>
    <w:rsid w:val="00203FA5"/>
    <w:rsid w:val="00227418"/>
    <w:rsid w:val="002406D6"/>
    <w:rsid w:val="00264F6B"/>
    <w:rsid w:val="00265627"/>
    <w:rsid w:val="0028440D"/>
    <w:rsid w:val="00286E70"/>
    <w:rsid w:val="002B58CC"/>
    <w:rsid w:val="002C56E2"/>
    <w:rsid w:val="002F0A6A"/>
    <w:rsid w:val="003141C0"/>
    <w:rsid w:val="00326C2D"/>
    <w:rsid w:val="00375D3F"/>
    <w:rsid w:val="0038288C"/>
    <w:rsid w:val="00391370"/>
    <w:rsid w:val="003B25A7"/>
    <w:rsid w:val="003C7C4A"/>
    <w:rsid w:val="003D4190"/>
    <w:rsid w:val="003F78E3"/>
    <w:rsid w:val="00404FFF"/>
    <w:rsid w:val="0041521B"/>
    <w:rsid w:val="00471885"/>
    <w:rsid w:val="00484752"/>
    <w:rsid w:val="00486790"/>
    <w:rsid w:val="00496A3E"/>
    <w:rsid w:val="004E3236"/>
    <w:rsid w:val="004E493C"/>
    <w:rsid w:val="004E7913"/>
    <w:rsid w:val="00534972"/>
    <w:rsid w:val="00540457"/>
    <w:rsid w:val="005408CC"/>
    <w:rsid w:val="0055285E"/>
    <w:rsid w:val="005C4B5B"/>
    <w:rsid w:val="005C6C82"/>
    <w:rsid w:val="005C7621"/>
    <w:rsid w:val="005E4B58"/>
    <w:rsid w:val="005F6B61"/>
    <w:rsid w:val="006050B8"/>
    <w:rsid w:val="00621CC9"/>
    <w:rsid w:val="00637DE0"/>
    <w:rsid w:val="00641FA8"/>
    <w:rsid w:val="006610EE"/>
    <w:rsid w:val="006650D5"/>
    <w:rsid w:val="006816B4"/>
    <w:rsid w:val="006C78E3"/>
    <w:rsid w:val="006D3BD6"/>
    <w:rsid w:val="006E0D94"/>
    <w:rsid w:val="006E514D"/>
    <w:rsid w:val="00707E45"/>
    <w:rsid w:val="00720AA7"/>
    <w:rsid w:val="007229D9"/>
    <w:rsid w:val="00746023"/>
    <w:rsid w:val="007511D9"/>
    <w:rsid w:val="007815F5"/>
    <w:rsid w:val="007E468E"/>
    <w:rsid w:val="007F0968"/>
    <w:rsid w:val="00802901"/>
    <w:rsid w:val="00812741"/>
    <w:rsid w:val="008338A4"/>
    <w:rsid w:val="008444BE"/>
    <w:rsid w:val="00853C4A"/>
    <w:rsid w:val="00857D3E"/>
    <w:rsid w:val="0086159D"/>
    <w:rsid w:val="00866499"/>
    <w:rsid w:val="00866CF2"/>
    <w:rsid w:val="00871782"/>
    <w:rsid w:val="008743E5"/>
    <w:rsid w:val="008A04F8"/>
    <w:rsid w:val="008C13C4"/>
    <w:rsid w:val="008C2877"/>
    <w:rsid w:val="008D01FA"/>
    <w:rsid w:val="008D641C"/>
    <w:rsid w:val="008D7E34"/>
    <w:rsid w:val="009019DC"/>
    <w:rsid w:val="00912113"/>
    <w:rsid w:val="00912224"/>
    <w:rsid w:val="0092098C"/>
    <w:rsid w:val="009407B7"/>
    <w:rsid w:val="009426A2"/>
    <w:rsid w:val="00942F23"/>
    <w:rsid w:val="00946FCF"/>
    <w:rsid w:val="009605B1"/>
    <w:rsid w:val="009643C3"/>
    <w:rsid w:val="00981E28"/>
    <w:rsid w:val="009B0EE4"/>
    <w:rsid w:val="009C1E5B"/>
    <w:rsid w:val="009F791B"/>
    <w:rsid w:val="00A04FF1"/>
    <w:rsid w:val="00A05274"/>
    <w:rsid w:val="00A2090C"/>
    <w:rsid w:val="00A267A9"/>
    <w:rsid w:val="00A55CD0"/>
    <w:rsid w:val="00A7555C"/>
    <w:rsid w:val="00A762CA"/>
    <w:rsid w:val="00A92067"/>
    <w:rsid w:val="00A97AFF"/>
    <w:rsid w:val="00AA0A4F"/>
    <w:rsid w:val="00AD50A4"/>
    <w:rsid w:val="00AE69C4"/>
    <w:rsid w:val="00B033DA"/>
    <w:rsid w:val="00B15A41"/>
    <w:rsid w:val="00B75386"/>
    <w:rsid w:val="00B90D50"/>
    <w:rsid w:val="00BA2827"/>
    <w:rsid w:val="00C03194"/>
    <w:rsid w:val="00C05CEE"/>
    <w:rsid w:val="00C121B6"/>
    <w:rsid w:val="00C1360D"/>
    <w:rsid w:val="00C167FC"/>
    <w:rsid w:val="00C23E56"/>
    <w:rsid w:val="00C70E55"/>
    <w:rsid w:val="00C71006"/>
    <w:rsid w:val="00C97C54"/>
    <w:rsid w:val="00CA3098"/>
    <w:rsid w:val="00CB0073"/>
    <w:rsid w:val="00CB205A"/>
    <w:rsid w:val="00CB5727"/>
    <w:rsid w:val="00CD5241"/>
    <w:rsid w:val="00CE10FA"/>
    <w:rsid w:val="00CE42E0"/>
    <w:rsid w:val="00CE5346"/>
    <w:rsid w:val="00CF2A8F"/>
    <w:rsid w:val="00CF3EAC"/>
    <w:rsid w:val="00D5240E"/>
    <w:rsid w:val="00D56A58"/>
    <w:rsid w:val="00D75C75"/>
    <w:rsid w:val="00DB4810"/>
    <w:rsid w:val="00DE3B96"/>
    <w:rsid w:val="00E1233C"/>
    <w:rsid w:val="00E16062"/>
    <w:rsid w:val="00E205BF"/>
    <w:rsid w:val="00E37567"/>
    <w:rsid w:val="00E4287C"/>
    <w:rsid w:val="00E651C4"/>
    <w:rsid w:val="00E9372C"/>
    <w:rsid w:val="00F058AD"/>
    <w:rsid w:val="00F16789"/>
    <w:rsid w:val="00F31585"/>
    <w:rsid w:val="00F3735D"/>
    <w:rsid w:val="00F53E24"/>
    <w:rsid w:val="00F673B3"/>
    <w:rsid w:val="00F76EAB"/>
    <w:rsid w:val="00F956A1"/>
    <w:rsid w:val="00FA04C1"/>
    <w:rsid w:val="00FB29E2"/>
    <w:rsid w:val="00FB4D9A"/>
    <w:rsid w:val="00FC47D9"/>
    <w:rsid w:val="00FC79F1"/>
    <w:rsid w:val="00FE39C3"/>
    <w:rsid w:val="00FF2F93"/>
    <w:rsid w:val="00FF4732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3B3AC8FBA4CFBB586A1A807035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B41A2-B993-4962-A16C-094B2E0DEC73}"/>
      </w:docPartPr>
      <w:docPartBody>
        <w:p w:rsidR="00AC09B7" w:rsidRDefault="00BF56FA" w:rsidP="00BF56FA">
          <w:pPr>
            <w:pStyle w:val="7B53B3AC8FBA4CFBB586A1A807035E27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7FA95BE4C61448EE98C84CB0B9B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2E5A-994A-4A14-8965-53E3FD95A7E7}"/>
      </w:docPartPr>
      <w:docPartBody>
        <w:p w:rsidR="00AC09B7" w:rsidRDefault="00BF56FA" w:rsidP="00BF56FA">
          <w:pPr>
            <w:pStyle w:val="7FA95BE4C61448EE98C84CB0B9BCD6341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F38D7B6C1B049818FF108028F50E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A46-0376-48EC-9CC7-FAB2B746C29D}"/>
      </w:docPartPr>
      <w:docPartBody>
        <w:p w:rsidR="00EB1D20" w:rsidRDefault="00E66222" w:rsidP="00E66222">
          <w:pPr>
            <w:pStyle w:val="2F38D7B6C1B049818FF108028F50EF06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94261D10120449929059731803E97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A4934-8162-4C0F-BAC8-E1BFD3BF9BA9}"/>
      </w:docPartPr>
      <w:docPartBody>
        <w:p w:rsidR="00440C81" w:rsidRDefault="00C92576" w:rsidP="00C92576">
          <w:pPr>
            <w:pStyle w:val="94261D10120449929059731803E97350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385CE53A9B484902B8B3A8632D43C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58EE4-FF10-4F3D-A2F4-D6ADB3107E91}"/>
      </w:docPartPr>
      <w:docPartBody>
        <w:p w:rsidR="001305BF" w:rsidRDefault="00BE1BDA" w:rsidP="00BE1BDA">
          <w:pPr>
            <w:pStyle w:val="385CE53A9B484902B8B3A8632D43C695"/>
          </w:pPr>
          <w:r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8592C06AE04C4C01BC8C91ED81E258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A01EC-8859-459B-A4F0-142132D5DFF2}"/>
      </w:docPartPr>
      <w:docPartBody>
        <w:p w:rsidR="00431F69" w:rsidRDefault="003E2317" w:rsidP="003E2317">
          <w:pPr>
            <w:pStyle w:val="8592C06AE04C4C01BC8C91ED81E2583D"/>
          </w:pPr>
          <w:r w:rsidRPr="00F95FCE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1C05"/>
    <w:rsid w:val="00037AEB"/>
    <w:rsid w:val="000831A7"/>
    <w:rsid w:val="001305BF"/>
    <w:rsid w:val="002372D8"/>
    <w:rsid w:val="002428F9"/>
    <w:rsid w:val="002A2796"/>
    <w:rsid w:val="002F55E4"/>
    <w:rsid w:val="003C4441"/>
    <w:rsid w:val="003E2317"/>
    <w:rsid w:val="00431F69"/>
    <w:rsid w:val="00437038"/>
    <w:rsid w:val="00440C81"/>
    <w:rsid w:val="00614AAD"/>
    <w:rsid w:val="00660975"/>
    <w:rsid w:val="00794FBD"/>
    <w:rsid w:val="007F026A"/>
    <w:rsid w:val="008E1C05"/>
    <w:rsid w:val="00960191"/>
    <w:rsid w:val="00A73A66"/>
    <w:rsid w:val="00AB5380"/>
    <w:rsid w:val="00AC09B7"/>
    <w:rsid w:val="00B977F8"/>
    <w:rsid w:val="00BA40A0"/>
    <w:rsid w:val="00BE1BDA"/>
    <w:rsid w:val="00BF56FA"/>
    <w:rsid w:val="00C8122D"/>
    <w:rsid w:val="00C92576"/>
    <w:rsid w:val="00D5624C"/>
    <w:rsid w:val="00E34FD3"/>
    <w:rsid w:val="00E66222"/>
    <w:rsid w:val="00E87ABF"/>
    <w:rsid w:val="00E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2317"/>
  </w:style>
  <w:style w:type="paragraph" w:customStyle="1" w:styleId="D83FF80C179E449BA8AE3AD662B90DAA">
    <w:name w:val="D83FF80C179E449BA8AE3AD662B90DAA"/>
    <w:rsid w:val="008E1C05"/>
  </w:style>
  <w:style w:type="paragraph" w:customStyle="1" w:styleId="795E884C90F24D44B5F8A86300EF8577">
    <w:name w:val="795E884C90F24D44B5F8A86300EF8577"/>
    <w:rsid w:val="008E1C05"/>
  </w:style>
  <w:style w:type="paragraph" w:customStyle="1" w:styleId="82BDBC971C9D44D88194BDF670D222C5">
    <w:name w:val="82BDBC971C9D44D88194BDF670D222C5"/>
    <w:rsid w:val="00BF56FA"/>
  </w:style>
  <w:style w:type="paragraph" w:customStyle="1" w:styleId="E15F1AF24C834A3F8CB7FEE35A2714EA">
    <w:name w:val="E15F1AF24C834A3F8CB7FEE35A2714EA"/>
    <w:rsid w:val="00BF56FA"/>
  </w:style>
  <w:style w:type="paragraph" w:customStyle="1" w:styleId="72A4FA7585C84DAA8B867850EC4DD55B">
    <w:name w:val="72A4FA7585C84DAA8B867850EC4DD55B"/>
    <w:rsid w:val="00BF56FA"/>
  </w:style>
  <w:style w:type="paragraph" w:customStyle="1" w:styleId="AB8D2A55148A49AFB2305D1C8A99C7E3">
    <w:name w:val="AB8D2A55148A49AFB2305D1C8A99C7E3"/>
    <w:rsid w:val="00BF56FA"/>
  </w:style>
  <w:style w:type="paragraph" w:customStyle="1" w:styleId="7B53B3AC8FBA4CFBB586A1A807035E27">
    <w:name w:val="7B53B3AC8FBA4CFBB586A1A807035E27"/>
    <w:rsid w:val="00BF56FA"/>
  </w:style>
  <w:style w:type="paragraph" w:customStyle="1" w:styleId="720D3E2EF72A468FB6648A09D38AF9D1">
    <w:name w:val="720D3E2EF72A468FB6648A09D38AF9D1"/>
    <w:rsid w:val="00BF56FA"/>
  </w:style>
  <w:style w:type="paragraph" w:customStyle="1" w:styleId="D0ED5277EF5C4A15A7E8DEE624B779B9">
    <w:name w:val="D0ED5277EF5C4A15A7E8DEE624B779B9"/>
    <w:rsid w:val="00BF56FA"/>
  </w:style>
  <w:style w:type="paragraph" w:customStyle="1" w:styleId="77C8DC97BEDE4E93AD151F3181958CAD">
    <w:name w:val="77C8DC97BEDE4E93AD151F3181958CAD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">
    <w:name w:val="7FA95BE4C61448EE98C84CB0B9BCD634"/>
    <w:rsid w:val="00BF56FA"/>
  </w:style>
  <w:style w:type="paragraph" w:customStyle="1" w:styleId="CE878FE8D52840AD8BD7D31CB60A7B0E">
    <w:name w:val="CE878FE8D52840AD8BD7D31CB60A7B0E"/>
    <w:rsid w:val="00BF56FA"/>
  </w:style>
  <w:style w:type="paragraph" w:customStyle="1" w:styleId="DC4B163B276740A0BB399EBBEC951C8A">
    <w:name w:val="DC4B163B276740A0BB399EBBEC951C8A"/>
    <w:rsid w:val="00BF56FA"/>
  </w:style>
  <w:style w:type="paragraph" w:customStyle="1" w:styleId="D8862C4BEF5D453897D116761C0B880C">
    <w:name w:val="D8862C4BEF5D453897D116761C0B880C"/>
    <w:rsid w:val="00BF56FA"/>
  </w:style>
  <w:style w:type="paragraph" w:customStyle="1" w:styleId="76BA83AEB6D1403CB2539C7293278BD6">
    <w:name w:val="76BA83AEB6D1403CB2539C7293278BD6"/>
    <w:rsid w:val="00BF56FA"/>
  </w:style>
  <w:style w:type="paragraph" w:customStyle="1" w:styleId="76BA83AEB6D1403CB2539C7293278BD61">
    <w:name w:val="76BA83AEB6D1403CB2539C7293278BD6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A95BE4C61448EE98C84CB0B9BCD6341">
    <w:name w:val="7FA95BE4C61448EE98C84CB0B9BCD634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B53B3AC8FBA4CFBB586A1A807035E271">
    <w:name w:val="7B53B3AC8FBA4CFBB586A1A807035E27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0D3E2EF72A468FB6648A09D38AF9D11">
    <w:name w:val="720D3E2EF72A468FB6648A09D38AF9D1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ED5277EF5C4A15A7E8DEE624B779B91">
    <w:name w:val="D0ED5277EF5C4A15A7E8DEE624B779B9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C8DC97BEDE4E93AD151F3181958CAD1">
    <w:name w:val="77C8DC97BEDE4E93AD151F3181958CAD1"/>
    <w:rsid w:val="00BF56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A3C0828E684DB7B6035A2790D124FF">
    <w:name w:val="F0A3C0828E684DB7B6035A2790D124FF"/>
    <w:rsid w:val="00E66222"/>
  </w:style>
  <w:style w:type="paragraph" w:customStyle="1" w:styleId="2F38D7B6C1B049818FF108028F50EF06">
    <w:name w:val="2F38D7B6C1B049818FF108028F50EF06"/>
    <w:rsid w:val="00E66222"/>
  </w:style>
  <w:style w:type="paragraph" w:customStyle="1" w:styleId="94261D10120449929059731803E97350">
    <w:name w:val="94261D10120449929059731803E97350"/>
    <w:rsid w:val="00C92576"/>
  </w:style>
  <w:style w:type="paragraph" w:customStyle="1" w:styleId="B23BA2ED26AF4185B1E58DA6C5ED75C4">
    <w:name w:val="B23BA2ED26AF4185B1E58DA6C5ED75C4"/>
    <w:rsid w:val="00BE1BDA"/>
  </w:style>
  <w:style w:type="paragraph" w:customStyle="1" w:styleId="385CE53A9B484902B8B3A8632D43C695">
    <w:name w:val="385CE53A9B484902B8B3A8632D43C695"/>
    <w:rsid w:val="00BE1BDA"/>
  </w:style>
  <w:style w:type="paragraph" w:customStyle="1" w:styleId="8592C06AE04C4C01BC8C91ED81E2583D">
    <w:name w:val="8592C06AE04C4C01BC8C91ED81E2583D"/>
    <w:rsid w:val="003E23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28</cp:revision>
  <dcterms:created xsi:type="dcterms:W3CDTF">2022-02-04T18:22:00Z</dcterms:created>
  <dcterms:modified xsi:type="dcterms:W3CDTF">2023-04-18T18:30:00Z</dcterms:modified>
</cp:coreProperties>
</file>