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8" w:rsidRPr="00543498" w:rsidRDefault="00543498" w:rsidP="00543498">
      <w:pPr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 w:rsidRPr="0054349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DECRETO LEGISLATIVO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0</w:t>
      </w:r>
      <w:r w:rsidRPr="0054349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1, DE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1º</w:t>
      </w:r>
      <w:r w:rsidRPr="0054349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FEVEREIRO DE 2022.</w:t>
      </w:r>
    </w:p>
    <w:p w:rsidR="00543498" w:rsidRDefault="00543498" w:rsidP="00543498">
      <w:pPr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7AFE" w:rsidRPr="00543498" w:rsidRDefault="00543498" w:rsidP="00543498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 xml:space="preserve">Concede o Título de Cidadão Honorário de Valinhos ao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Ilmo. </w:t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 xml:space="preserve">Sr. </w:t>
      </w:r>
      <w:r w:rsidR="006627D5" w:rsidRPr="00543498">
        <w:rPr>
          <w:rFonts w:ascii="Arial" w:hAnsi="Arial" w:cs="Arial"/>
          <w:b/>
          <w:bCs/>
          <w:color w:val="000000"/>
          <w:sz w:val="24"/>
          <w:szCs w:val="24"/>
        </w:rPr>
        <w:t xml:space="preserve">Max </w:t>
      </w:r>
      <w:proofErr w:type="spellStart"/>
      <w:r w:rsidR="006627D5" w:rsidRPr="00543498">
        <w:rPr>
          <w:rFonts w:ascii="Arial" w:hAnsi="Arial" w:cs="Arial"/>
          <w:b/>
          <w:bCs/>
          <w:color w:val="000000"/>
          <w:sz w:val="24"/>
          <w:szCs w:val="24"/>
        </w:rPr>
        <w:t>Gehringer</w:t>
      </w:r>
      <w:proofErr w:type="spellEnd"/>
      <w:r w:rsidR="006936B5" w:rsidRPr="0054349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 w:rsidRPr="0054349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FRANKLIN DUART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E DE LIMA</w:t>
      </w:r>
      <w:r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Município,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eastAsia="Palatino Linotype" w:hAnsi="Arial" w:cs="Arial"/>
          <w:color w:val="000000"/>
          <w:sz w:val="24"/>
          <w:szCs w:val="24"/>
        </w:rPr>
      </w:pPr>
    </w:p>
    <w:p w:rsidR="004D7AFE" w:rsidRPr="00543498" w:rsidRDefault="00543498" w:rsidP="00543498">
      <w:pPr>
        <w:tabs>
          <w:tab w:val="left" w:pos="567"/>
          <w:tab w:val="left" w:pos="2693"/>
        </w:tabs>
        <w:spacing w:line="360" w:lineRule="auto"/>
        <w:jc w:val="both"/>
        <w:rPr>
          <w:rFonts w:ascii="Arial" w:eastAsia="Palatino Linotype" w:hAnsi="Arial" w:cs="Arial"/>
          <w:color w:val="000000"/>
          <w:sz w:val="24"/>
          <w:szCs w:val="24"/>
        </w:rPr>
      </w:pPr>
      <w:r w:rsidRPr="00543498">
        <w:rPr>
          <w:rFonts w:ascii="Arial" w:eastAsia="Palatino Linotype" w:hAnsi="Arial" w:cs="Arial"/>
          <w:color w:val="000000"/>
          <w:sz w:val="24"/>
          <w:szCs w:val="24"/>
        </w:rPr>
        <w:tab/>
      </w:r>
      <w:r w:rsidRPr="00543498">
        <w:rPr>
          <w:rFonts w:ascii="Arial" w:eastAsia="Palatino Linotype" w:hAnsi="Arial" w:cs="Arial"/>
          <w:color w:val="000000"/>
          <w:sz w:val="24"/>
          <w:szCs w:val="24"/>
        </w:rPr>
        <w:tab/>
      </w:r>
      <w:r>
        <w:rPr>
          <w:rFonts w:ascii="Arial" w:eastAsia="Palatino Linotype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eastAsia="Palatino Linotype" w:hAnsi="Arial" w:cs="Arial"/>
          <w:color w:val="000000"/>
          <w:sz w:val="24"/>
          <w:szCs w:val="24"/>
        </w:rPr>
        <w:t>que a Câmara Municipal aprovou e ele promulga o seguinte Decreto Legislativo:</w:t>
      </w:r>
      <w:r w:rsidRPr="00543498">
        <w:rPr>
          <w:rFonts w:ascii="Arial" w:eastAsia="Palatino Linotype" w:hAnsi="Arial" w:cs="Arial"/>
          <w:color w:val="000000"/>
          <w:sz w:val="24"/>
          <w:szCs w:val="24"/>
        </w:rPr>
        <w:t xml:space="preserve"> 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D7AFE" w:rsidRPr="00543498" w:rsidRDefault="00543498" w:rsidP="00543498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>Art. 1º.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 É concedido o Título de Cidadão Honorário de Valinhos ao</w:t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3498">
        <w:rPr>
          <w:rFonts w:ascii="Arial" w:hAnsi="Arial" w:cs="Arial"/>
          <w:color w:val="000000"/>
          <w:sz w:val="24"/>
          <w:szCs w:val="24"/>
        </w:rPr>
        <w:t xml:space="preserve">Ilmo. 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Sr. </w:t>
      </w:r>
      <w:r w:rsidR="006627D5" w:rsidRPr="00543498">
        <w:rPr>
          <w:rFonts w:ascii="Arial" w:hAnsi="Arial" w:cs="Arial"/>
          <w:bCs/>
          <w:color w:val="000000"/>
          <w:sz w:val="24"/>
          <w:szCs w:val="24"/>
        </w:rPr>
        <w:t xml:space="preserve">Max </w:t>
      </w:r>
      <w:proofErr w:type="spellStart"/>
      <w:r w:rsidR="006627D5" w:rsidRPr="00543498">
        <w:rPr>
          <w:rFonts w:ascii="Arial" w:hAnsi="Arial" w:cs="Arial"/>
          <w:bCs/>
          <w:color w:val="000000"/>
          <w:sz w:val="24"/>
          <w:szCs w:val="24"/>
        </w:rPr>
        <w:t>Gehringer</w:t>
      </w:r>
      <w:proofErr w:type="spellEnd"/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, pelo relevante trabalho </w:t>
      </w:r>
      <w:r w:rsidR="00C0485C" w:rsidRPr="00543498">
        <w:rPr>
          <w:rFonts w:ascii="Arial" w:hAnsi="Arial" w:cs="Arial"/>
          <w:color w:val="000000"/>
          <w:sz w:val="24"/>
          <w:szCs w:val="24"/>
        </w:rPr>
        <w:t>altruístico promovido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 nesta</w:t>
      </w:r>
      <w:r w:rsidR="00C0485C" w:rsidRPr="00543498">
        <w:rPr>
          <w:rFonts w:ascii="Arial" w:hAnsi="Arial" w:cs="Arial"/>
          <w:color w:val="000000"/>
          <w:sz w:val="24"/>
          <w:szCs w:val="24"/>
        </w:rPr>
        <w:t xml:space="preserve"> cidade que escolheu para morar e trabalhar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>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43498" w:rsidRPr="00543498" w:rsidRDefault="00543498" w:rsidP="00543498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 Este Decreto Legislativo entra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 em vigor nesta data.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D7AFE" w:rsidRDefault="00543498" w:rsidP="00543498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Pr="00543498">
        <w:rPr>
          <w:rFonts w:ascii="Arial" w:hAnsi="Arial" w:cs="Arial"/>
          <w:color w:val="000000"/>
          <w:sz w:val="24"/>
          <w:szCs w:val="24"/>
        </w:rPr>
        <w:tab/>
      </w:r>
      <w:r w:rsidR="006936B5" w:rsidRPr="00543498">
        <w:rPr>
          <w:rFonts w:ascii="Arial" w:hAnsi="Arial" w:cs="Arial"/>
          <w:b/>
          <w:color w:val="000000"/>
          <w:sz w:val="24"/>
          <w:szCs w:val="24"/>
        </w:rPr>
        <w:t>Art. 3º.</w:t>
      </w:r>
      <w:r w:rsidR="006936B5" w:rsidRPr="00543498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1º de fevereiro de 2022.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Publique-se.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2ª Secretária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Município.</w:t>
      </w: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Thiago Eduardo Galvão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Capellato</w:t>
      </w:r>
      <w:proofErr w:type="spellEnd"/>
    </w:p>
    <w:p w:rsidR="00543498" w:rsidRPr="00543498" w:rsidRDefault="00543498" w:rsidP="00543498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Diretor Legislativo e de Expediente</w:t>
      </w:r>
    </w:p>
    <w:sectPr w:rsidR="00543498" w:rsidRPr="00543498" w:rsidSect="00543498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B5" w:rsidRDefault="006936B5" w:rsidP="00543498">
      <w:r>
        <w:separator/>
      </w:r>
    </w:p>
  </w:endnote>
  <w:endnote w:type="continuationSeparator" w:id="0">
    <w:p w:rsidR="006936B5" w:rsidRDefault="006936B5" w:rsidP="0054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B5" w:rsidRDefault="006936B5" w:rsidP="00543498">
      <w:r>
        <w:separator/>
      </w:r>
    </w:p>
  </w:footnote>
  <w:footnote w:type="continuationSeparator" w:id="0">
    <w:p w:rsidR="006936B5" w:rsidRDefault="006936B5" w:rsidP="0054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98" w:rsidRPr="00543498" w:rsidRDefault="00543498" w:rsidP="0054349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543498">
      <w:rPr>
        <w:rFonts w:ascii="Arial" w:hAnsi="Arial" w:cs="Arial"/>
        <w:color w:val="000000"/>
        <w:sz w:val="22"/>
      </w:rPr>
      <w:t xml:space="preserve">(Decreto Legislativo nº </w:t>
    </w:r>
    <w:r>
      <w:rPr>
        <w:rFonts w:ascii="Arial" w:hAnsi="Arial" w:cs="Arial"/>
        <w:color w:val="000000"/>
        <w:sz w:val="22"/>
      </w:rPr>
      <w:t>0</w:t>
    </w:r>
    <w:r w:rsidRPr="00543498">
      <w:rPr>
        <w:rFonts w:ascii="Arial" w:hAnsi="Arial" w:cs="Arial"/>
        <w:color w:val="000000"/>
        <w:sz w:val="22"/>
      </w:rPr>
      <w:t>1/2</w:t>
    </w:r>
    <w:r>
      <w:rPr>
        <w:rFonts w:ascii="Arial" w:hAnsi="Arial" w:cs="Arial"/>
        <w:color w:val="000000"/>
        <w:sz w:val="22"/>
      </w:rPr>
      <w:t>2</w:t>
    </w:r>
    <w:proofErr w:type="gramStart"/>
    <w:r w:rsidRPr="00543498">
      <w:rPr>
        <w:rFonts w:ascii="Arial" w:hAnsi="Arial" w:cs="Arial"/>
        <w:color w:val="000000"/>
        <w:sz w:val="22"/>
      </w:rPr>
      <w:t>)</w:t>
    </w:r>
    <w:proofErr w:type="gramEnd"/>
    <w:r w:rsidRPr="00543498">
      <w:rPr>
        <w:rFonts w:ascii="Arial" w:hAnsi="Arial" w:cs="Arial"/>
        <w:color w:val="000000"/>
        <w:sz w:val="22"/>
      </w:rPr>
      <w:tab/>
      <w:t xml:space="preserve">Fl. </w:t>
    </w:r>
    <w:r w:rsidRPr="00543498">
      <w:rPr>
        <w:rFonts w:ascii="Arial" w:hAnsi="Arial" w:cs="Arial"/>
        <w:color w:val="000000"/>
        <w:sz w:val="22"/>
      </w:rPr>
      <w:fldChar w:fldCharType="begin"/>
    </w:r>
    <w:r w:rsidRPr="00543498">
      <w:rPr>
        <w:rFonts w:ascii="Arial" w:hAnsi="Arial" w:cs="Arial"/>
        <w:color w:val="000000"/>
        <w:sz w:val="22"/>
      </w:rPr>
      <w:instrText xml:space="preserve"> PAGE \# 00 Arabic \* MERGEFORMAT </w:instrText>
    </w:r>
    <w:r w:rsidRPr="00543498">
      <w:rPr>
        <w:rFonts w:ascii="Arial" w:hAnsi="Arial" w:cs="Arial"/>
        <w:color w:val="000000"/>
        <w:sz w:val="22"/>
      </w:rPr>
      <w:fldChar w:fldCharType="separate"/>
    </w:r>
    <w:r>
      <w:rPr>
        <w:rFonts w:ascii="Arial" w:hAnsi="Arial" w:cs="Arial"/>
        <w:noProof/>
        <w:color w:val="000000"/>
        <w:sz w:val="22"/>
      </w:rPr>
      <w:t>02</w:t>
    </w:r>
    <w:r w:rsidRPr="00543498">
      <w:rPr>
        <w:rFonts w:ascii="Arial" w:hAnsi="Arial"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98" w:rsidRPr="00543498" w:rsidRDefault="00543498" w:rsidP="0054349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543498">
      <w:rPr>
        <w:rFonts w:ascii="Arial" w:hAnsi="Arial" w:cs="Arial"/>
        <w:color w:val="000000"/>
        <w:sz w:val="22"/>
      </w:rPr>
      <w:t xml:space="preserve">Do Projeto de Decreto Legislativo nº </w:t>
    </w:r>
    <w:r>
      <w:rPr>
        <w:rFonts w:ascii="Arial" w:hAnsi="Arial" w:cs="Arial"/>
        <w:color w:val="000000"/>
        <w:sz w:val="22"/>
      </w:rPr>
      <w:t>13</w:t>
    </w:r>
    <w:r w:rsidRPr="00543498">
      <w:rPr>
        <w:rFonts w:ascii="Arial" w:hAnsi="Arial" w:cs="Arial"/>
        <w:color w:val="000000"/>
        <w:sz w:val="22"/>
      </w:rPr>
      <w:t xml:space="preserve">/21 - Proc. Leg. nº </w:t>
    </w:r>
    <w:r>
      <w:rPr>
        <w:rFonts w:ascii="Arial" w:hAnsi="Arial" w:cs="Arial"/>
        <w:color w:val="000000"/>
        <w:sz w:val="22"/>
      </w:rPr>
      <w:t>4.859</w:t>
    </w:r>
    <w:r w:rsidRPr="00543498">
      <w:rPr>
        <w:rFonts w:ascii="Arial" w:hAnsi="Arial" w:cs="Arial"/>
        <w:color w:val="000000"/>
        <w:sz w:val="22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0D90"/>
    <w:multiLevelType w:val="multilevel"/>
    <w:tmpl w:val="DC08B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4960DC"/>
    <w:multiLevelType w:val="multilevel"/>
    <w:tmpl w:val="50C859A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E"/>
    <w:rsid w:val="00016E4A"/>
    <w:rsid w:val="004D7AFE"/>
    <w:rsid w:val="00543498"/>
    <w:rsid w:val="00554F31"/>
    <w:rsid w:val="006627D5"/>
    <w:rsid w:val="006936B5"/>
    <w:rsid w:val="007B575C"/>
    <w:rsid w:val="00842C85"/>
    <w:rsid w:val="00C0485C"/>
    <w:rsid w:val="00DE09CC"/>
    <w:rsid w:val="00F727ED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table" w:styleId="Tabelacomgrade">
    <w:name w:val="Table Grid"/>
    <w:basedOn w:val="Tabelanormal"/>
    <w:uiPriority w:val="59"/>
    <w:rsid w:val="0084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34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498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543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498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19</cp:revision>
  <cp:lastPrinted>2017-04-19T14:36:00Z</cp:lastPrinted>
  <dcterms:created xsi:type="dcterms:W3CDTF">2017-02-13T14:23:00Z</dcterms:created>
  <dcterms:modified xsi:type="dcterms:W3CDTF">2022-02-02T19:25:00Z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