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554F9" w:rsidP="00347933">
            <w:pPr>
              <w:spacing w:after="0" w:line="240" w:lineRule="auto"/>
              <w:jc w:val="center"/>
            </w:pPr>
            <w:r>
              <w:t>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554F9" w:rsidP="00347933">
            <w:pPr>
              <w:spacing w:after="0" w:line="240" w:lineRule="auto"/>
              <w:jc w:val="center"/>
            </w:pPr>
            <w:r w:rsidRPr="007554F9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554F9" w:rsidP="00347933">
            <w:pPr>
              <w:spacing w:after="0" w:line="240" w:lineRule="auto"/>
              <w:jc w:val="center"/>
            </w:pPr>
            <w:r w:rsidRPr="007554F9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554F9" w:rsidP="00347933">
            <w:pPr>
              <w:spacing w:after="0" w:line="240" w:lineRule="auto"/>
              <w:jc w:val="center"/>
            </w:pPr>
            <w:proofErr w:type="gramStart"/>
            <w:r>
              <w:t>10:12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86BBF" w:rsidRPr="00A86BBF">
              <w:t>302017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86BBF" w:rsidRPr="00A86BBF">
              <w:t>7457406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7554F9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554F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554F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7554F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7554F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554F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7554F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7554F9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F5AC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F5AC4">
        <w:tc>
          <w:tcPr>
            <w:tcW w:w="8720" w:type="dxa"/>
          </w:tcPr>
          <w:p w:rsidR="00BA1A03" w:rsidRDefault="007554F9">
            <w:r w:rsidRPr="007554F9">
              <w:t>Todo curso d'água está seco. Seco/Intermitente. Área de pastagem, sem árvores isoladas. Acesso através do pasto, sem trilha.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CF5AC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F5AC4">
        <w:tc>
          <w:tcPr>
            <w:tcW w:w="8720" w:type="dxa"/>
          </w:tcPr>
          <w:p w:rsidR="00DE2503" w:rsidRDefault="00CF5AC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9D403BE" wp14:editId="05A06FEF">
                  <wp:extent cx="5400040" cy="3037523"/>
                  <wp:effectExtent l="0" t="0" r="0" b="0"/>
                  <wp:docPr id="1" name="Imagem 1" descr="D:\06. Projetos\Nascente DAEV\03 Figuras\Campo\10_11_15\529\IMG_20151110_101100122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529\IMG_20151110_101100122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F5AC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F5AC4">
        <w:tc>
          <w:tcPr>
            <w:tcW w:w="8720" w:type="dxa"/>
          </w:tcPr>
          <w:p w:rsidR="00DE2503" w:rsidRDefault="00CF5AC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E4E7E99" wp14:editId="245B9E6F">
                  <wp:extent cx="5400040" cy="3037523"/>
                  <wp:effectExtent l="0" t="0" r="0" b="0"/>
                  <wp:docPr id="2" name="Imagem 2" descr="D:\06. Projetos\Nascente DAEV\03 Figuras\Campo\10_11_15\529\IMG_20151110_101057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529\IMG_20151110_101057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554F9"/>
    <w:rsid w:val="008114A1"/>
    <w:rsid w:val="008751F2"/>
    <w:rsid w:val="008B001F"/>
    <w:rsid w:val="009435AF"/>
    <w:rsid w:val="00A86BBF"/>
    <w:rsid w:val="00AB4099"/>
    <w:rsid w:val="00BA1A03"/>
    <w:rsid w:val="00CF5AC4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2016-09-01T11:31:00Z</dcterms:modified>
</cp:coreProperties>
</file>