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325520" w:rsidP="00347933">
            <w:pPr>
              <w:spacing w:after="0" w:line="240" w:lineRule="auto"/>
              <w:jc w:val="center"/>
            </w:pPr>
            <w:r>
              <w:t>390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325520" w:rsidP="00347933">
            <w:pPr>
              <w:spacing w:after="0" w:line="240" w:lineRule="auto"/>
              <w:jc w:val="center"/>
            </w:pPr>
            <w:r w:rsidRPr="00325520">
              <w:t xml:space="preserve">Fazenda São Luiz, Est. Mun. Valinhos/Itatiba, Bom </w:t>
            </w:r>
            <w:proofErr w:type="gramStart"/>
            <w:r w:rsidRPr="00325520">
              <w:t>Jardim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325520" w:rsidP="00347933">
            <w:pPr>
              <w:spacing w:after="0" w:line="240" w:lineRule="auto"/>
              <w:jc w:val="center"/>
            </w:pPr>
            <w:r w:rsidRPr="00325520">
              <w:t>22/10/2015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325520" w:rsidP="00347933">
            <w:pPr>
              <w:spacing w:after="0" w:line="240" w:lineRule="auto"/>
              <w:jc w:val="center"/>
            </w:pPr>
            <w:proofErr w:type="gramStart"/>
            <w:r>
              <w:t>15:13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325520">
              <w:t xml:space="preserve"> </w:t>
            </w:r>
            <w:r w:rsidR="00325520" w:rsidRPr="00325520">
              <w:t>301880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325520">
              <w:t xml:space="preserve"> </w:t>
            </w:r>
            <w:r w:rsidR="00325520" w:rsidRPr="00325520">
              <w:t>7455615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325520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32552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32552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32552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32552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32552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32552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325520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C6188E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C6188E">
        <w:tc>
          <w:tcPr>
            <w:tcW w:w="8720" w:type="dxa"/>
          </w:tcPr>
          <w:p w:rsidR="00BA1A03" w:rsidRDefault="00325520">
            <w:r w:rsidRPr="00325520">
              <w:t>Inexistente. Topografia favorável, porém sem calha de curso hídrico. Acesso por trilhas de gado. Presença de árvores isoladas e braquiárias.</w:t>
            </w:r>
          </w:p>
          <w:p w:rsidR="0044149B" w:rsidRDefault="0044149B"/>
          <w:p w:rsidR="00BA1A03" w:rsidRDefault="00BA1A03"/>
        </w:tc>
      </w:tr>
      <w:tr w:rsidR="00BA1A03" w:rsidTr="00C6188E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C6188E">
        <w:tc>
          <w:tcPr>
            <w:tcW w:w="8720" w:type="dxa"/>
          </w:tcPr>
          <w:p w:rsidR="00DE2503" w:rsidRDefault="00C6188E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11B4151" wp14:editId="2DA58549">
                  <wp:extent cx="4800000" cy="3600000"/>
                  <wp:effectExtent l="0" t="0" r="635" b="635"/>
                  <wp:docPr id="3" name="Imagem 3" descr="D:\06. Projetos\Nascente DAEV\03 Figuras\Campo\22_10_15\390\IMG_65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06. Projetos\Nascente DAEV\03 Figuras\Campo\22_10_15\390\IMG_65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48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C6188E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C6188E">
        <w:tc>
          <w:tcPr>
            <w:tcW w:w="8720" w:type="dxa"/>
          </w:tcPr>
          <w:p w:rsidR="00DE2503" w:rsidRDefault="00C6188E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00583801" wp14:editId="53692AF2">
                  <wp:extent cx="5105400" cy="3829050"/>
                  <wp:effectExtent l="0" t="0" r="0" b="0"/>
                  <wp:docPr id="1" name="Imagem 1" descr="D:\06. Projetos\Nascente DAEV\03 Figuras\Campo\22_10_15\390\IMG_65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2_10_15\390\IMG_65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5106087" cy="38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325520"/>
    <w:rsid w:val="0044149B"/>
    <w:rsid w:val="00716C21"/>
    <w:rsid w:val="008114A1"/>
    <w:rsid w:val="008751F2"/>
    <w:rsid w:val="008B001F"/>
    <w:rsid w:val="009435AF"/>
    <w:rsid w:val="00AB4099"/>
    <w:rsid w:val="00BA1A03"/>
    <w:rsid w:val="00C6188E"/>
    <w:rsid w:val="00D46CBF"/>
    <w:rsid w:val="00DE2503"/>
    <w:rsid w:val="00E062AF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2015-10-28T13:02:00Z</dcterms:modified>
</cp:coreProperties>
</file>