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D2574" w:rsidP="00347933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D2574" w:rsidP="00347933">
            <w:pPr>
              <w:spacing w:after="0" w:line="240" w:lineRule="auto"/>
              <w:jc w:val="center"/>
            </w:pPr>
            <w:r w:rsidRPr="00FD2574">
              <w:t xml:space="preserve">Sítio Rocinha, Caixa d'água, Bom </w:t>
            </w:r>
            <w:proofErr w:type="gramStart"/>
            <w:r w:rsidRPr="00FD2574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D2574" w:rsidP="00347933">
            <w:pPr>
              <w:spacing w:after="0" w:line="240" w:lineRule="auto"/>
              <w:jc w:val="center"/>
            </w:pPr>
            <w:r w:rsidRPr="00FD2574">
              <w:t>26/10/2015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D2574" w:rsidP="00347933">
            <w:pPr>
              <w:spacing w:after="0" w:line="240" w:lineRule="auto"/>
              <w:jc w:val="center"/>
            </w:pPr>
            <w:proofErr w:type="gramStart"/>
            <w:r>
              <w:t>11:46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FD2574">
              <w:t xml:space="preserve"> </w:t>
            </w:r>
            <w:r w:rsidR="00FD2574" w:rsidRPr="00FD2574">
              <w:t>301127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FD2574">
              <w:t xml:space="preserve"> </w:t>
            </w:r>
            <w:r w:rsidR="00FD2574" w:rsidRPr="00FD2574">
              <w:t>7454024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FD2574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D25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D25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D25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D25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D25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D25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FD2574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4C0FA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4C0FA8">
        <w:tc>
          <w:tcPr>
            <w:tcW w:w="8720" w:type="dxa"/>
          </w:tcPr>
          <w:p w:rsidR="0044149B" w:rsidRDefault="00FD2574">
            <w:r w:rsidRPr="00FD2574">
              <w:t>Topografia favorável com presença de calha de curso hídrico, porem sem sinal de água ao longo do curso a jusante. Vegetação favorável, porém isolada por pastagem que transpassa em alguns pontos pelo curdo hídrico. Ponto coletado a 222m a jusante devido o curso hídrico se apresentar seco. Histórico recente de presença de córrego, através de entrevista. Seca/Intermitente.</w:t>
            </w:r>
          </w:p>
          <w:p w:rsidR="00BA1A03" w:rsidRDefault="00BA1A03"/>
        </w:tc>
      </w:tr>
      <w:tr w:rsidR="00BA1A03" w:rsidTr="004C0FA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4C0FA8">
        <w:tc>
          <w:tcPr>
            <w:tcW w:w="8720" w:type="dxa"/>
          </w:tcPr>
          <w:p w:rsidR="00DE2503" w:rsidRDefault="004C0FA8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1E8103C" wp14:editId="5EC397E6">
                  <wp:extent cx="5400040" cy="3041273"/>
                  <wp:effectExtent l="0" t="0" r="0" b="6985"/>
                  <wp:docPr id="1" name="Imagem 1" descr="D:\06. Projetos\Nascente DAEV\03 Figuras\Campo\26_10_15\153 e 360\IMG_20151026_113745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6_10_15\153 e 360\IMG_20151026_113745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4C0FA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4C0FA8">
        <w:tc>
          <w:tcPr>
            <w:tcW w:w="8720" w:type="dxa"/>
          </w:tcPr>
          <w:p w:rsidR="00DE2503" w:rsidRDefault="004C0FA8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7661B7D6" wp14:editId="1DD674BF">
                  <wp:extent cx="5400040" cy="3041273"/>
                  <wp:effectExtent l="0" t="0" r="0" b="6985"/>
                  <wp:docPr id="2" name="Imagem 2" descr="D:\06. Projetos\Nascente DAEV\03 Figuras\Campo\26_10_15\153 e 360\IMG_20151026_113836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6_10_15\153 e 360\IMG_20151026_113836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C0FA8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2015-11-03T12:05:00Z</dcterms:modified>
</cp:coreProperties>
</file>