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B6A90" w:rsidP="00347933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B6A90" w:rsidP="00347933">
            <w:pPr>
              <w:spacing w:after="0" w:line="240" w:lineRule="auto"/>
              <w:jc w:val="center"/>
            </w:pPr>
            <w:r w:rsidRPr="006B6A90">
              <w:t xml:space="preserve">Estrada Municipal Fazenda Santana, acesso em frente </w:t>
            </w:r>
            <w:proofErr w:type="gramStart"/>
            <w:r w:rsidRPr="006B6A90">
              <w:t>a</w:t>
            </w:r>
            <w:proofErr w:type="gramEnd"/>
            <w:r w:rsidRPr="006B6A90">
              <w:t xml:space="preserve"> Chácara </w:t>
            </w:r>
            <w:proofErr w:type="spellStart"/>
            <w:r w:rsidRPr="006B6A90">
              <w:t>Pelegreti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B6A90" w:rsidP="00347933">
            <w:pPr>
              <w:spacing w:after="0" w:line="240" w:lineRule="auto"/>
              <w:jc w:val="center"/>
            </w:pPr>
            <w:r w:rsidRPr="006B6A90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B6A90" w:rsidP="00347933">
            <w:pPr>
              <w:spacing w:after="0" w:line="240" w:lineRule="auto"/>
              <w:jc w:val="center"/>
            </w:pPr>
            <w:proofErr w:type="gramStart"/>
            <w:r>
              <w:t>9:49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6281B">
              <w:t xml:space="preserve"> </w:t>
            </w:r>
            <w:r w:rsidR="00A6281B" w:rsidRPr="00A6281B">
              <w:t>296800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6281B">
              <w:t xml:space="preserve"> </w:t>
            </w:r>
            <w:r w:rsidR="00A6281B" w:rsidRPr="00A6281B">
              <w:t>7454905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B6A9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B6A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B6A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B6A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B6A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B6A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B6A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6B6A90" w:rsidRPr="00E52683" w:rsidTr="006B6A90">
        <w:tc>
          <w:tcPr>
            <w:tcW w:w="2180" w:type="dxa"/>
            <w:gridSpan w:val="2"/>
          </w:tcPr>
          <w:p w:rsidR="006B6A90" w:rsidRDefault="006B6A90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6B6A90" w:rsidRDefault="006B6A90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6B6A90" w:rsidRDefault="006B6A90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6B6A90" w:rsidRDefault="006B6A90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6B6A90" w:rsidRDefault="006B6A9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D372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D372B">
        <w:tc>
          <w:tcPr>
            <w:tcW w:w="8720" w:type="dxa"/>
          </w:tcPr>
          <w:p w:rsidR="0044149B" w:rsidRDefault="006B6A90">
            <w:r w:rsidRPr="006B6A90">
              <w:t>Topografia favorável com vegetação desfavorável. Inexistente ou seca/intermitente, com presença de espécies nativas isoladas. Ponto marcado a 70m do ponto original. Presença de espelho d´água represado, e água em processo de eutrofização a 100 metros dos dois pontos.</w:t>
            </w:r>
          </w:p>
          <w:p w:rsidR="00BA1A03" w:rsidRDefault="00BA1A03"/>
        </w:tc>
      </w:tr>
      <w:tr w:rsidR="00BA1A03" w:rsidTr="00ED372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D372B">
        <w:tc>
          <w:tcPr>
            <w:tcW w:w="8720" w:type="dxa"/>
          </w:tcPr>
          <w:p w:rsidR="00DE2503" w:rsidRDefault="00ED372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56AAB01" wp14:editId="682EEBA6">
                  <wp:extent cx="5400040" cy="3040023"/>
                  <wp:effectExtent l="0" t="0" r="0" b="8255"/>
                  <wp:docPr id="1" name="Imagem 1" descr="D:\06. Projetos\Nascente DAEV\03 Figuras\Campo\20_10_15\279\IMG_20151020_093406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279\IMG_20151020_093406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D372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D372B">
        <w:tc>
          <w:tcPr>
            <w:tcW w:w="8720" w:type="dxa"/>
          </w:tcPr>
          <w:p w:rsidR="00DE2503" w:rsidRDefault="00ED372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D589B8" wp14:editId="4D11344E">
                  <wp:extent cx="5400040" cy="3040023"/>
                  <wp:effectExtent l="0" t="0" r="0" b="8255"/>
                  <wp:docPr id="2" name="Imagem 2" descr="D:\06. Projetos\Nascente DAEV\03 Figuras\Campo\20_10_15\279\IMG_20151020_09345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279\IMG_20151020_09345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B6A90"/>
    <w:rsid w:val="00716C21"/>
    <w:rsid w:val="008114A1"/>
    <w:rsid w:val="008751F2"/>
    <w:rsid w:val="008B001F"/>
    <w:rsid w:val="009435AF"/>
    <w:rsid w:val="00A6281B"/>
    <w:rsid w:val="00AB4099"/>
    <w:rsid w:val="00BA1A03"/>
    <w:rsid w:val="00D46CBF"/>
    <w:rsid w:val="00DE2503"/>
    <w:rsid w:val="00E27D12"/>
    <w:rsid w:val="00ED372B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2015-10-29T10:14:00Z</dcterms:modified>
</cp:coreProperties>
</file>