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11816" w:rsidP="00347933">
            <w:pPr>
              <w:spacing w:after="0" w:line="240" w:lineRule="auto"/>
              <w:jc w:val="center"/>
            </w:pPr>
            <w:r>
              <w:t>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F6C50" w:rsidP="00347933">
            <w:pPr>
              <w:spacing w:after="0" w:line="240" w:lineRule="auto"/>
              <w:jc w:val="center"/>
            </w:pPr>
            <w:proofErr w:type="gramStart"/>
            <w:r w:rsidRPr="006F6C50">
              <w:t>R.</w:t>
            </w:r>
            <w:proofErr w:type="gramEnd"/>
            <w:r w:rsidRPr="006F6C50">
              <w:t xml:space="preserve"> </w:t>
            </w:r>
            <w:proofErr w:type="spellStart"/>
            <w:r w:rsidRPr="006F6C50">
              <w:t>Antonio</w:t>
            </w:r>
            <w:proofErr w:type="spellEnd"/>
            <w:r w:rsidRPr="006F6C50">
              <w:t xml:space="preserve"> </w:t>
            </w:r>
            <w:proofErr w:type="spellStart"/>
            <w:r w:rsidRPr="006F6C50">
              <w:t>Marquesin</w:t>
            </w:r>
            <w:proofErr w:type="spellEnd"/>
            <w:r w:rsidRPr="006F6C50">
              <w:t>, s/n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F6C50" w:rsidP="00347933">
            <w:pPr>
              <w:spacing w:after="0" w:line="240" w:lineRule="auto"/>
              <w:jc w:val="center"/>
            </w:pPr>
            <w:r w:rsidRPr="006F6C50">
              <w:t>21/10/2015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F6C50" w:rsidP="00347933">
            <w:pPr>
              <w:spacing w:after="0" w:line="240" w:lineRule="auto"/>
              <w:jc w:val="center"/>
            </w:pPr>
            <w:proofErr w:type="gramStart"/>
            <w:r>
              <w:t>12:15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A56D97">
              <w:t xml:space="preserve"> </w:t>
            </w:r>
            <w:r w:rsidR="00D11816" w:rsidRPr="00D11816">
              <w:t>298822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A56D97">
              <w:t xml:space="preserve"> </w:t>
            </w:r>
            <w:r w:rsidR="00D11816" w:rsidRPr="00D11816">
              <w:t>7454565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6F6C50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F6C5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F6C5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F6C5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F6C5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F6C5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6F6C50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6107D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6107D6">
        <w:tc>
          <w:tcPr>
            <w:tcW w:w="8720" w:type="dxa"/>
          </w:tcPr>
          <w:p w:rsidR="0044149B" w:rsidRDefault="006F6C50">
            <w:r w:rsidRPr="006F6C50">
              <w:t>Inexistente, ou seco/intermitente. Apresenta topografia favorável, porém sem curso de recurso hídrico. A vegetação é favorável, com a presença de indivíduos nativos regenerantes no solo (arbustivos e arbóreos). Presença de exóticas de grande porte, como pinus e eucalipto na área ao redor, restringindo o potencial de restauração. Apresenta lago artificial, porém sem continuidade do fluxo.</w:t>
            </w:r>
          </w:p>
          <w:p w:rsidR="00BA1A03" w:rsidRDefault="00BA1A03"/>
        </w:tc>
      </w:tr>
      <w:tr w:rsidR="00BA1A03" w:rsidTr="006107D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6107D6">
        <w:tc>
          <w:tcPr>
            <w:tcW w:w="8720" w:type="dxa"/>
          </w:tcPr>
          <w:p w:rsidR="00DE2503" w:rsidRDefault="006107D6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7B678E9" wp14:editId="1E493C44">
                  <wp:extent cx="5400040" cy="3038523"/>
                  <wp:effectExtent l="0" t="0" r="0" b="9525"/>
                  <wp:docPr id="1" name="Imagem 1" descr="D:\06. Projetos\Nascente DAEV\03 Figuras\Campo\21_10_15\265\IMG_20151021_1212035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1_10_15\265\IMG_20151021_1212035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6107D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6107D6">
        <w:tc>
          <w:tcPr>
            <w:tcW w:w="8720" w:type="dxa"/>
          </w:tcPr>
          <w:p w:rsidR="00DE2503" w:rsidRDefault="006107D6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D51E1B6" wp14:editId="194CC428">
                  <wp:extent cx="5400040" cy="3038523"/>
                  <wp:effectExtent l="0" t="0" r="0" b="9525"/>
                  <wp:docPr id="2" name="Imagem 2" descr="D:\06. Projetos\Nascente DAEV\03 Figuras\Campo\21_10_15\265\IMG_20151021_121228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1_10_15\265\IMG_20151021_121228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6107D6"/>
    <w:rsid w:val="006F6C50"/>
    <w:rsid w:val="00716C21"/>
    <w:rsid w:val="008114A1"/>
    <w:rsid w:val="008751F2"/>
    <w:rsid w:val="008B001F"/>
    <w:rsid w:val="009435AF"/>
    <w:rsid w:val="00A56D97"/>
    <w:rsid w:val="00AB4099"/>
    <w:rsid w:val="00BA1A03"/>
    <w:rsid w:val="00D11816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16</cp:revision>
  <cp:lastPrinted>2015-10-27T13:02:00Z</cp:lastPrinted>
  <dcterms:created xsi:type="dcterms:W3CDTF">2015-04-16T12:18:00Z</dcterms:created>
  <dcterms:modified xsi:type="dcterms:W3CDTF">2016-09-01T11:34:00Z</dcterms:modified>
</cp:coreProperties>
</file>