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5B055E" w:rsidP="00347933">
            <w:pPr>
              <w:spacing w:after="0" w:line="240" w:lineRule="auto"/>
              <w:jc w:val="center"/>
            </w:pPr>
            <w:r>
              <w:t>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5B055E" w:rsidP="00347933">
            <w:pPr>
              <w:spacing w:after="0" w:line="240" w:lineRule="auto"/>
              <w:jc w:val="center"/>
            </w:pPr>
            <w:r w:rsidRPr="005B055E">
              <w:t xml:space="preserve">Estrada Municipal Fazenda Santana X Rua José </w:t>
            </w:r>
            <w:proofErr w:type="spellStart"/>
            <w:r w:rsidRPr="005B055E">
              <w:t>Sebó</w:t>
            </w:r>
            <w:proofErr w:type="spell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5B055E" w:rsidP="00347933">
            <w:pPr>
              <w:spacing w:after="0" w:line="240" w:lineRule="auto"/>
              <w:jc w:val="center"/>
            </w:pPr>
            <w:r w:rsidRPr="005B055E">
              <w:t>20/10/2015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5B055E" w:rsidP="00347933">
            <w:pPr>
              <w:spacing w:after="0" w:line="240" w:lineRule="auto"/>
              <w:jc w:val="center"/>
            </w:pPr>
            <w:proofErr w:type="gramStart"/>
            <w:r>
              <w:t>10:15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C0643E">
              <w:t xml:space="preserve"> </w:t>
            </w:r>
            <w:r w:rsidR="00C0643E" w:rsidRPr="00C0643E">
              <w:t>296977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C0643E">
              <w:t xml:space="preserve"> </w:t>
            </w:r>
            <w:r w:rsidR="00C0643E" w:rsidRPr="00C0643E">
              <w:t>7454555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</w:t>
            </w:r>
            <w:proofErr w:type="gramEnd"/>
            <w:r w:rsidR="005B055E">
              <w:t>x</w:t>
            </w:r>
            <w:r w:rsidR="001227BC">
              <w:t xml:space="preserve"> 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B055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B055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5B055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5B055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B055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5B055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5B055E" w:rsidRPr="00E52683" w:rsidTr="005B055E">
        <w:tc>
          <w:tcPr>
            <w:tcW w:w="2180" w:type="dxa"/>
            <w:gridSpan w:val="2"/>
          </w:tcPr>
          <w:p w:rsidR="005B055E" w:rsidRDefault="005B055E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5B055E" w:rsidRDefault="005B055E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5B055E" w:rsidRDefault="005B055E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5B055E" w:rsidRDefault="005B055E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5B055E" w:rsidRDefault="005B055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D123D2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D123D2">
        <w:tc>
          <w:tcPr>
            <w:tcW w:w="8720" w:type="dxa"/>
          </w:tcPr>
          <w:p w:rsidR="0044149B" w:rsidRDefault="005B055E">
            <w:r w:rsidRPr="005B055E">
              <w:t>Topografia favorável, com presença de calha de curso hídrico e aporte de estrada pavimentada em cota superior. Vegetação favorável, com espécies nativas pioneiras em estágio avançado, porém com a presença de mato</w:t>
            </w:r>
            <w:r>
              <w:t xml:space="preserve"> </w:t>
            </w:r>
            <w:r w:rsidRPr="005B055E">
              <w:t>competição por gramíneas invasoras (braquiária). Seca/intermitente.</w:t>
            </w:r>
          </w:p>
          <w:p w:rsidR="00BA1A03" w:rsidRDefault="00BA1A03"/>
        </w:tc>
      </w:tr>
      <w:tr w:rsidR="00BA1A03" w:rsidTr="00D123D2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D123D2">
        <w:tc>
          <w:tcPr>
            <w:tcW w:w="8720" w:type="dxa"/>
          </w:tcPr>
          <w:p w:rsidR="00DE2503" w:rsidRDefault="00D123D2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FA31EE5" wp14:editId="0FE5153B">
                  <wp:extent cx="5400040" cy="3040023"/>
                  <wp:effectExtent l="0" t="0" r="0" b="8255"/>
                  <wp:docPr id="1" name="Imagem 1" descr="D:\06. Projetos\Nascente DAEV\03 Figuras\Campo\20_10_15\262\IMG_20151020_1011196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0_10_15\262\IMG_20151020_1011196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D123D2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D123D2">
        <w:tc>
          <w:tcPr>
            <w:tcW w:w="8720" w:type="dxa"/>
          </w:tcPr>
          <w:p w:rsidR="00DE2503" w:rsidRDefault="00D123D2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5C1CE69" wp14:editId="27187FB1">
                  <wp:extent cx="5400040" cy="3040023"/>
                  <wp:effectExtent l="0" t="0" r="0" b="8255"/>
                  <wp:docPr id="2" name="Imagem 2" descr="D:\06. Projetos\Nascente DAEV\03 Figuras\Campo\20_10_15\262\IMG_20151020_1014327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0_10_15\262\IMG_20151020_1014327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5B055E"/>
    <w:rsid w:val="00716C21"/>
    <w:rsid w:val="008114A1"/>
    <w:rsid w:val="008751F2"/>
    <w:rsid w:val="008B001F"/>
    <w:rsid w:val="009435AF"/>
    <w:rsid w:val="00AB4099"/>
    <w:rsid w:val="00BA1A03"/>
    <w:rsid w:val="00C0643E"/>
    <w:rsid w:val="00D123D2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13</cp:revision>
  <cp:lastPrinted>2015-08-28T14:19:00Z</cp:lastPrinted>
  <dcterms:created xsi:type="dcterms:W3CDTF">2015-04-16T12:18:00Z</dcterms:created>
  <dcterms:modified xsi:type="dcterms:W3CDTF">2015-10-29T10:14:00Z</dcterms:modified>
</cp:coreProperties>
</file>