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3625D" w:rsidP="00347933">
            <w:pPr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3625D" w:rsidP="00347933">
            <w:pPr>
              <w:spacing w:after="0" w:line="240" w:lineRule="auto"/>
              <w:jc w:val="center"/>
            </w:pPr>
            <w:proofErr w:type="gramStart"/>
            <w:r w:rsidRPr="00E3625D">
              <w:t>R.</w:t>
            </w:r>
            <w:proofErr w:type="gramEnd"/>
            <w:r w:rsidRPr="00E3625D">
              <w:t xml:space="preserve"> Tom Jobim, </w:t>
            </w:r>
            <w:proofErr w:type="spellStart"/>
            <w:r w:rsidRPr="00E3625D">
              <w:t>penultima</w:t>
            </w:r>
            <w:proofErr w:type="spellEnd"/>
            <w:r w:rsidRPr="00E3625D">
              <w:t xml:space="preserve"> casa a direita, Vale Verde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625D" w:rsidP="00347933">
            <w:pPr>
              <w:spacing w:after="0" w:line="240" w:lineRule="auto"/>
              <w:jc w:val="center"/>
            </w:pPr>
            <w:r w:rsidRPr="00E3625D">
              <w:t>27/11/2015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625D" w:rsidP="00347933">
            <w:pPr>
              <w:spacing w:after="0" w:line="240" w:lineRule="auto"/>
              <w:jc w:val="center"/>
            </w:pPr>
            <w:proofErr w:type="gramStart"/>
            <w:r>
              <w:t>9:15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3625D" w:rsidRPr="00E3625D">
              <w:t>292159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3625D" w:rsidRPr="00E3625D">
              <w:t>7451462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3625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3625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3625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11B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11BEC">
        <w:tc>
          <w:tcPr>
            <w:tcW w:w="8720" w:type="dxa"/>
          </w:tcPr>
          <w:p w:rsidR="0044149B" w:rsidRDefault="00E3625D">
            <w:r w:rsidRPr="00E3625D">
              <w:t xml:space="preserve">Seca/intermitente. Desde 1999 não há registro de nascente. Topografia favorável, porém sem calha. Pode brotar água mais a jusante. Presença de bananeiras e outras árvores nativas. Nascente fica no quintal da casa, com alguns animais domésticos no </w:t>
            </w:r>
            <w:proofErr w:type="gramStart"/>
            <w:r w:rsidRPr="00E3625D">
              <w:t>entorno</w:t>
            </w:r>
            <w:proofErr w:type="gramEnd"/>
          </w:p>
          <w:p w:rsidR="00BA1A03" w:rsidRDefault="00BA1A03"/>
        </w:tc>
      </w:tr>
      <w:tr w:rsidR="00BA1A03" w:rsidTr="00F11B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NASCENTE</w:t>
            </w:r>
          </w:p>
        </w:tc>
      </w:tr>
      <w:tr w:rsidR="00BA1A03" w:rsidTr="00F11BEC">
        <w:tc>
          <w:tcPr>
            <w:tcW w:w="8720" w:type="dxa"/>
          </w:tcPr>
          <w:p w:rsidR="00DE2503" w:rsidRDefault="00F11BEC" w:rsidP="00AB4099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93E8F45" wp14:editId="400AF29A">
                  <wp:extent cx="5400040" cy="3037523"/>
                  <wp:effectExtent l="0" t="0" r="0" b="0"/>
                  <wp:docPr id="1" name="Imagem 1" descr="D:\06. Projetos\Nascente DAEV\03 Figuras\Campo\27_11_15\207\IMG_20151127_092300306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1_15\207\IMG_20151127_092300306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11B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11BEC">
        <w:tc>
          <w:tcPr>
            <w:tcW w:w="8720" w:type="dxa"/>
          </w:tcPr>
          <w:p w:rsidR="00DE2503" w:rsidRDefault="00F11BE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E774519" wp14:editId="50A2ABB9">
                  <wp:extent cx="5400040" cy="3037523"/>
                  <wp:effectExtent l="0" t="0" r="0" b="0"/>
                  <wp:docPr id="2" name="Imagem 2" descr="D:\06. Projetos\Nascente DAEV\03 Figuras\Campo\27_11_15\207\IMG_20151127_092308566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1_15\207\IMG_20151127_092308566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3625D"/>
    <w:rsid w:val="00E70836"/>
    <w:rsid w:val="00F11BEC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2015-11-30T19:40:00Z</dcterms:modified>
</cp:coreProperties>
</file>