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483D41" w:rsidP="00347933">
            <w:pPr>
              <w:spacing w:after="0" w:line="240" w:lineRule="auto"/>
              <w:jc w:val="center"/>
            </w:pPr>
            <w: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483D41" w:rsidP="00347933">
            <w:pPr>
              <w:spacing w:after="0" w:line="240" w:lineRule="auto"/>
              <w:jc w:val="center"/>
            </w:pPr>
            <w:r w:rsidRPr="00483D41">
              <w:t>Rua Dona Bebê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483D41" w:rsidP="00347933">
            <w:pPr>
              <w:spacing w:after="0" w:line="240" w:lineRule="auto"/>
              <w:jc w:val="center"/>
            </w:pPr>
            <w:r w:rsidRPr="00483D41">
              <w:t>15/03/2016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483D41" w:rsidP="00347933">
            <w:pPr>
              <w:spacing w:after="0" w:line="240" w:lineRule="auto"/>
              <w:jc w:val="center"/>
            </w:pPr>
            <w:proofErr w:type="gramStart"/>
            <w:r>
              <w:t>8:37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A7779F" w:rsidRPr="00A7779F">
              <w:t>289345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A7779F" w:rsidRPr="00A7779F">
              <w:t>7453596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483D41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83D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83D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483D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483D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83D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483D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483D41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D9D9D9" w:themeFill="background1" w:themeFillShade="D9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483D4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483D41">
        <w:tc>
          <w:tcPr>
            <w:tcW w:w="8720" w:type="dxa"/>
          </w:tcPr>
          <w:p w:rsidR="00BA1A03" w:rsidRDefault="00483D41">
            <w:r>
              <w:t>Devido época de chuv</w:t>
            </w:r>
            <w:r w:rsidRPr="00483D41">
              <w:t>as houve um crescimento considerável (altura aproximada de 3 metros de altura e alta densidade territorial) de braquiárias. Sem presença de calha hídrica e sem topografia favorável</w:t>
            </w:r>
          </w:p>
          <w:p w:rsidR="0044149B" w:rsidRDefault="0044149B"/>
          <w:p w:rsidR="00BA1A03" w:rsidRDefault="00BA1A03"/>
        </w:tc>
      </w:tr>
      <w:tr w:rsidR="00BA1A03" w:rsidTr="00483D4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483D41">
        <w:tc>
          <w:tcPr>
            <w:tcW w:w="8720" w:type="dxa"/>
          </w:tcPr>
          <w:p w:rsidR="00DE2503" w:rsidRDefault="00483D4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C1D2DEF" wp14:editId="5677F19B">
                  <wp:extent cx="5400040" cy="3037523"/>
                  <wp:effectExtent l="0" t="0" r="0" b="0"/>
                  <wp:docPr id="1" name="Imagem 1" descr="D:\06. Projetos\Nascente DAEV\03 Figuras\Campo\segunda etapa\02_05_2016\156\IMG_20160502_133509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segunda etapa\02_05_2016\156\IMG_20160502_133509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483D4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483D41">
        <w:tc>
          <w:tcPr>
            <w:tcW w:w="8720" w:type="dxa"/>
          </w:tcPr>
          <w:p w:rsidR="00DE2503" w:rsidRDefault="00483D4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AECE9D1" wp14:editId="7DD2D0E9">
                  <wp:extent cx="5400040" cy="3037523"/>
                  <wp:effectExtent l="0" t="0" r="0" b="0"/>
                  <wp:docPr id="2" name="Imagem 2" descr="D:\06. Projetos\Nascente DAEV\03 Figuras\Campo\segunda etapa\02_05_2016\156\IMG_20160502_133514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segunda etapa\02_05_2016\156\IMG_20160502_133514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483D41"/>
    <w:rsid w:val="00716C21"/>
    <w:rsid w:val="008114A1"/>
    <w:rsid w:val="008751F2"/>
    <w:rsid w:val="008B001F"/>
    <w:rsid w:val="009435AF"/>
    <w:rsid w:val="00A7779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2016-09-01T12:08:00Z</dcterms:modified>
</cp:coreProperties>
</file>