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775F3" w:rsidP="00347933">
            <w:pPr>
              <w:spacing w:after="0" w:line="240" w:lineRule="auto"/>
              <w:jc w:val="center"/>
            </w:pPr>
            <w:r>
              <w:t>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1775F3" w:rsidP="00347933">
            <w:pPr>
              <w:spacing w:after="0" w:line="240" w:lineRule="auto"/>
              <w:jc w:val="center"/>
            </w:pPr>
            <w:r w:rsidRPr="001775F3">
              <w:t>Est. Mun. Luiz de Queiroz Guimarães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775F3" w:rsidP="00347933">
            <w:pPr>
              <w:spacing w:after="0" w:line="240" w:lineRule="auto"/>
              <w:jc w:val="center"/>
            </w:pPr>
            <w:r w:rsidRPr="001775F3">
              <w:t>01/10/2015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775F3" w:rsidP="00347933">
            <w:pPr>
              <w:spacing w:after="0" w:line="240" w:lineRule="auto"/>
              <w:jc w:val="center"/>
            </w:pPr>
            <w:proofErr w:type="gramStart"/>
            <w:r>
              <w:t>11:07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1C1FFD">
              <w:t xml:space="preserve"> </w:t>
            </w:r>
            <w:r w:rsidR="001C1FFD" w:rsidRPr="001C1FFD">
              <w:t>287466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1C1FFD">
              <w:t xml:space="preserve"> </w:t>
            </w:r>
            <w:r w:rsidR="001C1FFD" w:rsidRPr="001C1FFD">
              <w:t>7453366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1775F3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A45E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A45E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0A45E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0A45E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A45E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0A45E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1775F3">
            <w:r w:rsidRPr="001775F3">
              <w:t>Inexistente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70714B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1_10_2015\Ponto 111\IMG_20151001_11061917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1_10_2015\Ponto 111\IMG_20151001_11061917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70714B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59400" cy="3017144"/>
                  <wp:effectExtent l="0" t="0" r="0" b="0"/>
                  <wp:docPr id="2" name="Imagem 2" descr="D:\06. Projetos\Nascente DAEV\03 Figuras\Campo\01_10_2015\Ponto 111\IMG_20151001_110622838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1_10_2015\Ponto 111\IMG_20151001_110622838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867" cy="301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A45EC"/>
    <w:rsid w:val="001227BC"/>
    <w:rsid w:val="001775F3"/>
    <w:rsid w:val="001C1FFD"/>
    <w:rsid w:val="00293A48"/>
    <w:rsid w:val="0044149B"/>
    <w:rsid w:val="0070714B"/>
    <w:rsid w:val="00716C21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143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2016-04-28T13:09:00Z</dcterms:modified>
</cp:coreProperties>
</file>