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C0D3D" w:rsidP="0034793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C0D3D" w:rsidP="00347933">
            <w:pPr>
              <w:spacing w:after="0" w:line="240" w:lineRule="auto"/>
              <w:jc w:val="center"/>
            </w:pPr>
            <w:r w:rsidRPr="00AC0D3D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C0D3D" w:rsidP="00347933">
            <w:pPr>
              <w:spacing w:after="0" w:line="240" w:lineRule="auto"/>
              <w:jc w:val="center"/>
            </w:pPr>
            <w:r w:rsidRPr="00AC0D3D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C0D3D" w:rsidP="00347933">
            <w:pPr>
              <w:spacing w:after="0" w:line="240" w:lineRule="auto"/>
              <w:jc w:val="center"/>
            </w:pPr>
            <w:proofErr w:type="gramStart"/>
            <w:r>
              <w:t>8:13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C0D3D" w:rsidRPr="00AC0D3D">
              <w:t>302425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C0D3D" w:rsidRPr="00AC0D3D">
              <w:t>7458920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C0D3D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AC0D3D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AC0D3D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C0D3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C0D3D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B17D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B17D3">
        <w:tc>
          <w:tcPr>
            <w:tcW w:w="8720" w:type="dxa"/>
          </w:tcPr>
          <w:p w:rsidR="00BA1A03" w:rsidRDefault="00AC0D3D">
            <w:r w:rsidRPr="00AC0D3D">
              <w:t>Área de pastagem, área da nascente extensa. Uso por gado e eucaliptos no entorno. Acesso por estrada de terra, bem próxima à nascente.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EB17D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B17D3">
        <w:tc>
          <w:tcPr>
            <w:tcW w:w="8720" w:type="dxa"/>
          </w:tcPr>
          <w:p w:rsidR="00DE2503" w:rsidRDefault="00EB17D3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D19EB" wp14:editId="10784A41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864870</wp:posOffset>
                      </wp:positionV>
                      <wp:extent cx="161925" cy="342900"/>
                      <wp:effectExtent l="19050" t="0" r="28575" b="38100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185.7pt;margin-top:68.1pt;width:1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" adj="1650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71C55915" wp14:editId="3AF760AF">
                  <wp:extent cx="5400040" cy="3037523"/>
                  <wp:effectExtent l="0" t="0" r="0" b="0"/>
                  <wp:docPr id="1" name="Imagem 1" descr="D:\06. Projetos\Nascente DAEV\03 Figuras\Campo\10_11_15\45\IMG_20151110_081101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45\IMG_20151110_081101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B17D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B17D3">
        <w:tc>
          <w:tcPr>
            <w:tcW w:w="8720" w:type="dxa"/>
          </w:tcPr>
          <w:p w:rsidR="00DE2503" w:rsidRDefault="00EB17D3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76F697A5" wp14:editId="6D24942B">
                  <wp:extent cx="5400040" cy="3037523"/>
                  <wp:effectExtent l="0" t="0" r="0" b="0"/>
                  <wp:docPr id="3" name="Imagem 3" descr="D:\06. Projetos\Nascente DAEV\03 Figuras\Campo\10_11_15\45\IMG_20151110_081108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45\IMG_20151110_081108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AC0D3D"/>
    <w:rsid w:val="00BA1A03"/>
    <w:rsid w:val="00D46CBF"/>
    <w:rsid w:val="00DE2503"/>
    <w:rsid w:val="00E062AF"/>
    <w:rsid w:val="00E27D12"/>
    <w:rsid w:val="00E70836"/>
    <w:rsid w:val="00EB17D3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2015-11-23T19:42:00Z</dcterms:modified>
</cp:coreProperties>
</file>