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3446D" w:rsidP="0034793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3446D" w:rsidP="00347933">
            <w:pPr>
              <w:spacing w:after="0" w:line="240" w:lineRule="auto"/>
              <w:jc w:val="center"/>
            </w:pPr>
            <w:r w:rsidRPr="0063446D">
              <w:t>Fazenda São João das Pedras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3446D" w:rsidP="00347933">
            <w:pPr>
              <w:spacing w:after="0" w:line="240" w:lineRule="auto"/>
              <w:jc w:val="center"/>
            </w:pPr>
            <w:r w:rsidRPr="0063446D">
              <w:t>10/11/2015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3446D" w:rsidP="00347933">
            <w:pPr>
              <w:spacing w:after="0" w:line="240" w:lineRule="auto"/>
              <w:jc w:val="center"/>
            </w:pPr>
            <w:proofErr w:type="gramStart"/>
            <w:r>
              <w:t>10:31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63446D" w:rsidRPr="0063446D">
              <w:t>301887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63446D" w:rsidRPr="0063446D">
              <w:t>7457099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3446D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3446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3446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3446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3446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3446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3446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63446D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7F171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7F171C">
        <w:tc>
          <w:tcPr>
            <w:tcW w:w="8720" w:type="dxa"/>
          </w:tcPr>
          <w:p w:rsidR="00BA1A03" w:rsidRDefault="0063446D">
            <w:r w:rsidRPr="0063446D">
              <w:t>Seca/intermitente. Seca com presença de calha. Pode ter migrado, porém acesso é muito fechado. Vegetação em estágio médio</w:t>
            </w:r>
            <w:r>
              <w:t xml:space="preserve"> </w:t>
            </w:r>
            <w:r w:rsidRPr="0063446D">
              <w:t>de regeneração. Acesso sem trilha. Solo muito pedregoso e com alta declividade.</w:t>
            </w:r>
          </w:p>
          <w:p w:rsidR="0044149B" w:rsidRDefault="0044149B"/>
          <w:p w:rsidR="00BA1A03" w:rsidRDefault="00BA1A03"/>
        </w:tc>
      </w:tr>
      <w:tr w:rsidR="00BA1A03" w:rsidTr="007F171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7F171C">
        <w:tc>
          <w:tcPr>
            <w:tcW w:w="8720" w:type="dxa"/>
          </w:tcPr>
          <w:p w:rsidR="00DE2503" w:rsidRDefault="007F171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AEFA291" wp14:editId="063C8393">
                  <wp:extent cx="5400040" cy="3037523"/>
                  <wp:effectExtent l="0" t="0" r="0" b="0"/>
                  <wp:docPr id="1" name="Imagem 1" descr="D:\06. Projetos\Nascente DAEV\03 Figuras\Campo\10_11_15\10\IMG_20151110_102914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0_11_15\10\IMG_20151110_1029148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7F171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7F171C">
        <w:tc>
          <w:tcPr>
            <w:tcW w:w="8720" w:type="dxa"/>
          </w:tcPr>
          <w:p w:rsidR="00DE2503" w:rsidRDefault="007F171C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FF8AD99" wp14:editId="5228732A">
                  <wp:extent cx="5400040" cy="3037523"/>
                  <wp:effectExtent l="0" t="0" r="0" b="0"/>
                  <wp:docPr id="2" name="Imagem 2" descr="D:\06. Projetos\Nascente DAEV\03 Figuras\Campo\10_11_15\10\IMG_20151110_102917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0_11_15\10\IMG_20151110_102917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3446D"/>
    <w:rsid w:val="00716C21"/>
    <w:rsid w:val="007F171C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2015-11-23T19:41:00Z</dcterms:modified>
</cp:coreProperties>
</file>