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444CDA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444CDA">
        <w:rPr>
          <w:rFonts w:cs="Arial"/>
          <w:b/>
          <w:sz w:val="24"/>
          <w:szCs w:val="24"/>
        </w:rPr>
        <w:t>2015</w:t>
      </w:r>
      <w:r>
        <w:rPr>
          <w:rFonts w:cs="Arial"/>
          <w:b/>
          <w:sz w:val="24"/>
          <w:szCs w:val="24"/>
        </w:rPr>
        <w:t>/</w:t>
      </w:r>
      <w:r w:rsidRPr="00444CDA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0F7EC7" w:rsidRPr="00565D8D" w:rsidRDefault="00444CD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="001A5C22" w:rsidRPr="00565D8D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Informações s</w:t>
      </w:r>
      <w:r w:rsidR="009A7585">
        <w:rPr>
          <w:rFonts w:ascii="Arial" w:hAnsi="Arial" w:cs="Arial"/>
          <w:color w:val="333333"/>
          <w:sz w:val="24"/>
          <w:szCs w:val="24"/>
          <w:shd w:val="clear" w:color="auto" w:fill="FFFFFF"/>
        </w:rPr>
        <w:t>obre a pavimentação asfáltica no trecho da Rua Clark; Rua Antonio Felamingo e Rua Laerte de Paiva no bairro Macuco</w:t>
      </w:r>
      <w:r w:rsidRPr="00565D8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0F7EC7" w:rsidRPr="00565D8D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444CDA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444CDA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585" w:rsidRDefault="00444CDA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foi feita </w:t>
      </w:r>
      <w:r>
        <w:rPr>
          <w:rFonts w:ascii="Arial" w:hAnsi="Arial" w:cs="Arial"/>
          <w:sz w:val="24"/>
          <w:szCs w:val="24"/>
        </w:rPr>
        <w:t>licitação no mês de abril para pavimentação das ruas citadas;</w:t>
      </w:r>
    </w:p>
    <w:p w:rsidR="009A7585" w:rsidRDefault="00444CDA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as ruas encontram-se</w:t>
      </w:r>
      <w:r w:rsidR="00372D26">
        <w:rPr>
          <w:rFonts w:ascii="Arial" w:hAnsi="Arial" w:cs="Arial"/>
          <w:sz w:val="24"/>
          <w:szCs w:val="24"/>
        </w:rPr>
        <w:t xml:space="preserve"> com muitos buracos e remendos.</w:t>
      </w:r>
    </w:p>
    <w:p w:rsidR="009A7585" w:rsidRDefault="00444CDA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em alguns trechos da rua não tem condições de transitar com o veiculo</w:t>
      </w:r>
    </w:p>
    <w:p w:rsidR="009A7585" w:rsidRDefault="009A7585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A7585" w:rsidRDefault="009A7585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9A7585" w:rsidRDefault="009A7585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F7EC7" w:rsidRDefault="00444CDA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15F9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 xml:space="preserve">, no uso </w:t>
      </w:r>
      <w:r w:rsidRPr="0085683E">
        <w:rPr>
          <w:rFonts w:ascii="Arial" w:hAnsi="Arial" w:cs="Arial"/>
          <w:sz w:val="24"/>
          <w:szCs w:val="24"/>
        </w:rPr>
        <w:t>de suas atribuições legais, requer nos termos regimentais, após aprovação em Plenário, que seja encaminhado à Exma. Senhora Prefeita Municipal, os seguintes pedidos de informações:</w:t>
      </w:r>
    </w:p>
    <w:p w:rsidR="00460C7D" w:rsidRDefault="00460C7D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876760" w:rsidRPr="0085683E" w:rsidRDefault="00876760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621785" w:rsidRDefault="00444CDA" w:rsidP="00F858BC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 empresa responsável pela obra já foi contratada?</w:t>
      </w:r>
    </w:p>
    <w:p w:rsidR="009A7585" w:rsidRPr="00EA741E" w:rsidRDefault="00444CDA" w:rsidP="00F858BC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Caso positivo, quando </w:t>
      </w:r>
      <w:r>
        <w:rPr>
          <w:rFonts w:ascii="Arial" w:hAnsi="Arial" w:cs="Arial"/>
          <w:b w:val="0"/>
          <w:bCs w:val="0"/>
        </w:rPr>
        <w:t>serão iniciadas as obras?</w:t>
      </w:r>
      <w:r w:rsidR="00460C7D">
        <w:rPr>
          <w:rFonts w:ascii="Arial" w:hAnsi="Arial" w:cs="Arial"/>
          <w:b w:val="0"/>
          <w:bCs w:val="0"/>
        </w:rPr>
        <w:t xml:space="preserve"> Tem previsão de conclusão?</w:t>
      </w:r>
    </w:p>
    <w:p w:rsidR="00A97EF8" w:rsidRDefault="00444CDA" w:rsidP="00A97EF8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 w:rsidRPr="00A97EF8">
        <w:rPr>
          <w:rFonts w:ascii="Arial" w:hAnsi="Arial" w:cs="Arial"/>
          <w:b w:val="0"/>
          <w:bCs w:val="0"/>
        </w:rPr>
        <w:t xml:space="preserve">Caso negativo, </w:t>
      </w:r>
      <w:r w:rsidR="009A7585">
        <w:rPr>
          <w:rFonts w:ascii="Arial" w:hAnsi="Arial" w:cs="Arial"/>
          <w:b w:val="0"/>
          <w:bCs w:val="0"/>
        </w:rPr>
        <w:t>qual o motivo de ainda não ter iniciado</w:t>
      </w:r>
      <w:r w:rsidR="00192DB6">
        <w:rPr>
          <w:rFonts w:ascii="Arial" w:hAnsi="Arial" w:cs="Arial"/>
          <w:b w:val="0"/>
          <w:bCs w:val="0"/>
        </w:rPr>
        <w:t>?</w:t>
      </w:r>
    </w:p>
    <w:p w:rsidR="009A7585" w:rsidRDefault="00444CDA" w:rsidP="00A97EF8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Tem alguma solução provisória para tornar a via transitável? </w:t>
      </w:r>
    </w:p>
    <w:p w:rsidR="00460C7D" w:rsidRDefault="00460C7D" w:rsidP="00460C7D">
      <w:pPr>
        <w:pStyle w:val="Ttulo4"/>
        <w:spacing w:before="0" w:beforeAutospacing="0" w:after="0" w:afterAutospacing="0" w:line="360" w:lineRule="auto"/>
        <w:ind w:left="1353"/>
        <w:jc w:val="both"/>
        <w:rPr>
          <w:rFonts w:ascii="Arial" w:hAnsi="Arial" w:cs="Arial"/>
          <w:b w:val="0"/>
          <w:bCs w:val="0"/>
        </w:rPr>
      </w:pPr>
    </w:p>
    <w:p w:rsidR="000F7EC7" w:rsidRPr="0085683E" w:rsidRDefault="00444CDA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Valinhos, </w:t>
      </w:r>
      <w:r w:rsidR="00460C7D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6217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460C7D">
        <w:rPr>
          <w:rFonts w:ascii="Arial" w:eastAsia="Times New Roman" w:hAnsi="Arial" w:cs="Arial"/>
          <w:sz w:val="24"/>
          <w:szCs w:val="24"/>
          <w:lang w:eastAsia="pt-BR"/>
        </w:rPr>
        <w:t xml:space="preserve">novembro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0F7EC7" w:rsidRDefault="000F7EC7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460C7D" w:rsidRDefault="00460C7D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460C7D" w:rsidRDefault="00460C7D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RDefault="00192DB6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RDefault="00444CDA" w:rsidP="00192DB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RDefault="00444CDA" w:rsidP="00192DB6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R="000F7EC7" w:rsidRPr="0085683E" w:rsidSect="00AA39EC">
      <w:pgSz w:w="11906" w:h="16838"/>
      <w:pgMar w:top="297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42B45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BCAD98E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954AB756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E8F46252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644F4CA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7E9A530A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EF2A9EE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93689078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E696A9A2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F62E6"/>
    <w:rsid w:val="000F7EC7"/>
    <w:rsid w:val="00146CAA"/>
    <w:rsid w:val="00192DB6"/>
    <w:rsid w:val="001A3CDC"/>
    <w:rsid w:val="001A5C22"/>
    <w:rsid w:val="0025206A"/>
    <w:rsid w:val="002B3B61"/>
    <w:rsid w:val="002F0D70"/>
    <w:rsid w:val="00330D04"/>
    <w:rsid w:val="00332D4B"/>
    <w:rsid w:val="00372D26"/>
    <w:rsid w:val="003A0773"/>
    <w:rsid w:val="003D19D4"/>
    <w:rsid w:val="004030D3"/>
    <w:rsid w:val="00444CDA"/>
    <w:rsid w:val="00457284"/>
    <w:rsid w:val="00460C7D"/>
    <w:rsid w:val="0046745D"/>
    <w:rsid w:val="00486AF9"/>
    <w:rsid w:val="004C0A41"/>
    <w:rsid w:val="004D6FA8"/>
    <w:rsid w:val="005063B4"/>
    <w:rsid w:val="005074F9"/>
    <w:rsid w:val="00551485"/>
    <w:rsid w:val="00565D8D"/>
    <w:rsid w:val="00621785"/>
    <w:rsid w:val="006607B0"/>
    <w:rsid w:val="006642C2"/>
    <w:rsid w:val="00671BFA"/>
    <w:rsid w:val="006928A4"/>
    <w:rsid w:val="006F5713"/>
    <w:rsid w:val="00741EB2"/>
    <w:rsid w:val="007A2E4C"/>
    <w:rsid w:val="0085683E"/>
    <w:rsid w:val="00876760"/>
    <w:rsid w:val="008C2D38"/>
    <w:rsid w:val="008C3670"/>
    <w:rsid w:val="008D2D7E"/>
    <w:rsid w:val="008F2862"/>
    <w:rsid w:val="009456F1"/>
    <w:rsid w:val="009A7585"/>
    <w:rsid w:val="009E3DC2"/>
    <w:rsid w:val="009F6A0E"/>
    <w:rsid w:val="00A20E6C"/>
    <w:rsid w:val="00A631C4"/>
    <w:rsid w:val="00A97EF8"/>
    <w:rsid w:val="00AA0883"/>
    <w:rsid w:val="00AA39EC"/>
    <w:rsid w:val="00AF25A0"/>
    <w:rsid w:val="00B717E6"/>
    <w:rsid w:val="00B8173F"/>
    <w:rsid w:val="00BB4DB8"/>
    <w:rsid w:val="00BE605D"/>
    <w:rsid w:val="00C1023C"/>
    <w:rsid w:val="00C14998"/>
    <w:rsid w:val="00C855A9"/>
    <w:rsid w:val="00CA436F"/>
    <w:rsid w:val="00CC03CA"/>
    <w:rsid w:val="00D66529"/>
    <w:rsid w:val="00D94753"/>
    <w:rsid w:val="00DB16A6"/>
    <w:rsid w:val="00DE461C"/>
    <w:rsid w:val="00DE63F6"/>
    <w:rsid w:val="00E0575C"/>
    <w:rsid w:val="00E9777D"/>
    <w:rsid w:val="00EA741E"/>
    <w:rsid w:val="00EE758E"/>
    <w:rsid w:val="00F72439"/>
    <w:rsid w:val="00F8569E"/>
    <w:rsid w:val="00F858BC"/>
    <w:rsid w:val="00FD120D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3</cp:revision>
  <cp:lastPrinted>2021-11-22T19:34:00Z</cp:lastPrinted>
  <dcterms:created xsi:type="dcterms:W3CDTF">2021-11-22T19:38:00Z</dcterms:created>
  <dcterms:modified xsi:type="dcterms:W3CDTF">2021-11-23T13:45:00Z</dcterms:modified>
</cp:coreProperties>
</file>