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4" w:rsidRDefault="00E339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PROJETO SUBSTITUTIVO N. ____/2021 AO </w:t>
      </w:r>
    </w:p>
    <w:p w:rsidR="00A46404" w:rsidRDefault="00E339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N. 179/2021</w:t>
      </w:r>
    </w:p>
    <w:p w:rsidR="00A46404" w:rsidRDefault="00A46404">
      <w:pPr>
        <w:pStyle w:val="PargrafodaLista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A46404" w:rsidRDefault="00A46404">
      <w:pPr>
        <w:pStyle w:val="PargrafodaLista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A46404" w:rsidRDefault="00E339EF">
      <w:pPr>
        <w:pStyle w:val="PargrafodaLista"/>
        <w:spacing w:after="0" w:line="360" w:lineRule="auto"/>
        <w:ind w:left="439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INSERE O PARÁGRAFO ÚNICO AO ARTIGO 1º DO PROJETO DE LEI 107/2021, NA FORMA QUE ESPECIFICA.</w:t>
      </w:r>
    </w:p>
    <w:p w:rsidR="00A46404" w:rsidRDefault="00E339EF">
      <w:pPr>
        <w:spacing w:after="0" w:line="360" w:lineRule="auto"/>
        <w:ind w:firstLine="708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Senhor Presidente,</w:t>
      </w:r>
    </w:p>
    <w:p w:rsidR="00A46404" w:rsidRDefault="00E339EF">
      <w:pPr>
        <w:spacing w:after="0" w:line="360" w:lineRule="auto"/>
        <w:ind w:firstLine="708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Nobres Vereadores</w:t>
      </w:r>
    </w:p>
    <w:p w:rsidR="00A46404" w:rsidRDefault="00A46404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46404" w:rsidRDefault="00E339EF">
      <w:pPr>
        <w:spacing w:after="0" w:line="360" w:lineRule="auto"/>
        <w:ind w:firstLine="708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SIMONE BELLINI, com fundamento no artigo 139 do Regimento Interno desta Casa de Leis, apresenta o presente </w:t>
      </w:r>
      <w:r>
        <w:rPr>
          <w:rFonts w:ascii="Verdana" w:hAnsi="Verdana"/>
          <w:b/>
          <w:bCs/>
          <w:sz w:val="26"/>
          <w:szCs w:val="26"/>
        </w:rPr>
        <w:t>SUBSTITUTIVO AO PROJETO DE LEI nº 179/2021</w:t>
      </w:r>
      <w:r>
        <w:rPr>
          <w:rFonts w:ascii="Verdana" w:hAnsi="Verdana"/>
          <w:sz w:val="26"/>
          <w:szCs w:val="26"/>
        </w:rPr>
        <w:t xml:space="preserve"> em atendimento ao parecer da Sra. Procuradora, solicitado pela E. Comi</w:t>
      </w:r>
      <w:r>
        <w:rPr>
          <w:rFonts w:ascii="Verdana" w:hAnsi="Verdana"/>
          <w:sz w:val="26"/>
          <w:szCs w:val="26"/>
        </w:rPr>
        <w:t>ssão de Justiça e Redação nos seguintes termos que é apresentado.</w:t>
      </w:r>
    </w:p>
    <w:p w:rsidR="00A46404" w:rsidRDefault="00A46404">
      <w:pPr>
        <w:tabs>
          <w:tab w:val="left" w:pos="1843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6"/>
          <w:szCs w:val="26"/>
        </w:rPr>
      </w:pPr>
    </w:p>
    <w:p w:rsidR="00A46404" w:rsidRDefault="00E339EF">
      <w:pPr>
        <w:tabs>
          <w:tab w:val="left" w:pos="1843"/>
        </w:tabs>
        <w:spacing w:after="0" w:line="36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 presente substitutivo visa excluir da propositura questões já positivadas através da Lei Municipal 5.612/2018 cujo rol de beneficiário restou ampliado com a inclusão dos po</w:t>
      </w:r>
      <w:r>
        <w:rPr>
          <w:rFonts w:ascii="Verdana" w:hAnsi="Verdana"/>
          <w:sz w:val="26"/>
          <w:szCs w:val="26"/>
        </w:rPr>
        <w:t xml:space="preserve">rtadores de fibromialgia, a partir da aprovação e sanção da Lei 5836/2019. </w:t>
      </w:r>
    </w:p>
    <w:p w:rsidR="00A46404" w:rsidRDefault="00E339EF">
      <w:pPr>
        <w:tabs>
          <w:tab w:val="left" w:pos="1843"/>
        </w:tabs>
        <w:spacing w:after="0" w:line="36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Assim, em consonância com o entendimento da Sra. Procuradora Legislativa, encontra-se aprovada e vigente, carecendo de pequena adequação para contemplar questão ainda não prevista </w:t>
      </w:r>
      <w:r>
        <w:rPr>
          <w:rFonts w:ascii="Verdana" w:hAnsi="Verdana"/>
          <w:sz w:val="26"/>
          <w:szCs w:val="26"/>
        </w:rPr>
        <w:t xml:space="preserve">nos diplomas legais anteriores. </w:t>
      </w:r>
    </w:p>
    <w:p w:rsidR="00A46404" w:rsidRDefault="00A46404">
      <w:pPr>
        <w:tabs>
          <w:tab w:val="left" w:pos="1843"/>
        </w:tabs>
        <w:spacing w:after="0" w:line="36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A46404" w:rsidRDefault="00E339EF">
      <w:pPr>
        <w:spacing w:line="36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 xml:space="preserve">Limitado ao quanto exposto, </w:t>
      </w:r>
    </w:p>
    <w:p w:rsidR="00A46404" w:rsidRDefault="00E339EF">
      <w:pPr>
        <w:spacing w:line="36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Subscrevemo-nos a presente</w:t>
      </w:r>
    </w:p>
    <w:p w:rsidR="00A46404" w:rsidRDefault="00A46404">
      <w:pPr>
        <w:ind w:firstLine="567"/>
        <w:jc w:val="both"/>
        <w:rPr>
          <w:rFonts w:ascii="Verdana" w:eastAsia="Calibri" w:hAnsi="Verdana"/>
          <w:sz w:val="26"/>
          <w:szCs w:val="26"/>
        </w:rPr>
      </w:pPr>
    </w:p>
    <w:p w:rsidR="00A46404" w:rsidRDefault="00A46404">
      <w:pPr>
        <w:ind w:firstLine="567"/>
        <w:jc w:val="both"/>
        <w:rPr>
          <w:rFonts w:ascii="Verdana" w:eastAsia="Calibri" w:hAnsi="Verdana"/>
          <w:sz w:val="26"/>
          <w:szCs w:val="26"/>
        </w:rPr>
      </w:pPr>
    </w:p>
    <w:p w:rsidR="00A46404" w:rsidRDefault="00A46404">
      <w:pPr>
        <w:jc w:val="center"/>
        <w:rPr>
          <w:rFonts w:ascii="Verdana" w:eastAsia="Calibri" w:hAnsi="Verdana"/>
          <w:b/>
          <w:bCs/>
          <w:sz w:val="26"/>
          <w:szCs w:val="26"/>
        </w:rPr>
      </w:pPr>
    </w:p>
    <w:p w:rsidR="00A46404" w:rsidRDefault="00E339EF">
      <w:pPr>
        <w:jc w:val="center"/>
        <w:rPr>
          <w:rFonts w:ascii="Verdana" w:eastAsia="Calibri" w:hAnsi="Verdana"/>
          <w:b/>
          <w:bCs/>
          <w:sz w:val="26"/>
          <w:szCs w:val="26"/>
        </w:rPr>
      </w:pPr>
      <w:r>
        <w:rPr>
          <w:rFonts w:ascii="Verdana" w:eastAsia="Calibri" w:hAnsi="Verdana"/>
          <w:b/>
          <w:bCs/>
          <w:sz w:val="26"/>
          <w:szCs w:val="26"/>
        </w:rPr>
        <w:t>SIMONE BELLINI</w:t>
      </w:r>
    </w:p>
    <w:p w:rsidR="00A46404" w:rsidRDefault="00E339EF">
      <w:pPr>
        <w:spacing w:after="0" w:line="360" w:lineRule="auto"/>
        <w:ind w:firstLine="567"/>
        <w:jc w:val="center"/>
        <w:rPr>
          <w:rFonts w:ascii="Verdana" w:eastAsia="Calibri" w:hAnsi="Verdana"/>
          <w:b/>
          <w:i/>
          <w:iCs/>
          <w:sz w:val="26"/>
          <w:szCs w:val="26"/>
        </w:rPr>
      </w:pPr>
      <w:r>
        <w:rPr>
          <w:rFonts w:ascii="Verdana" w:eastAsia="Calibri" w:hAnsi="Verdana"/>
          <w:b/>
          <w:i/>
          <w:iCs/>
          <w:sz w:val="26"/>
          <w:szCs w:val="26"/>
        </w:rPr>
        <w:t>Vereadora – Republicanos</w:t>
      </w:r>
    </w:p>
    <w:p w:rsidR="00A46404" w:rsidRDefault="00A46404">
      <w:pPr>
        <w:spacing w:after="0" w:line="360" w:lineRule="auto"/>
        <w:ind w:firstLine="708"/>
        <w:jc w:val="both"/>
        <w:rPr>
          <w:rFonts w:ascii="Verdana" w:hAnsi="Verdana"/>
          <w:sz w:val="26"/>
          <w:szCs w:val="26"/>
        </w:rPr>
      </w:pPr>
    </w:p>
    <w:p w:rsidR="00A46404" w:rsidRDefault="00A46404">
      <w:pPr>
        <w:spacing w:after="0" w:line="360" w:lineRule="auto"/>
        <w:ind w:firstLine="708"/>
        <w:jc w:val="both"/>
        <w:rPr>
          <w:rFonts w:ascii="Verdana" w:hAnsi="Verdana"/>
          <w:sz w:val="26"/>
          <w:szCs w:val="26"/>
        </w:rPr>
      </w:pPr>
    </w:p>
    <w:p w:rsidR="00A46404" w:rsidRDefault="00A46404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6"/>
          <w:szCs w:val="26"/>
        </w:rPr>
      </w:pPr>
    </w:p>
    <w:p w:rsidR="00A46404" w:rsidRDefault="00E339EF">
      <w:pPr>
        <w:rPr>
          <w:rFonts w:ascii="Verdana" w:hAnsi="Verdana"/>
          <w:i/>
          <w:iCs/>
          <w:sz w:val="26"/>
          <w:szCs w:val="26"/>
        </w:rPr>
      </w:pPr>
      <w:r>
        <w:br w:type="page"/>
      </w:r>
    </w:p>
    <w:p w:rsidR="00A46404" w:rsidRDefault="00E339EF">
      <w:pPr>
        <w:tabs>
          <w:tab w:val="left" w:pos="1843"/>
        </w:tabs>
        <w:spacing w:after="0" w:line="360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MINUTA DO SUBSTITUTIVO AO PROJETO DE LEI 179/2021.</w:t>
      </w:r>
    </w:p>
    <w:p w:rsidR="00A46404" w:rsidRDefault="00A46404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6"/>
          <w:szCs w:val="26"/>
        </w:rPr>
      </w:pPr>
    </w:p>
    <w:p w:rsidR="00A46404" w:rsidRDefault="00E339EF">
      <w:pPr>
        <w:tabs>
          <w:tab w:val="left" w:pos="1843"/>
        </w:tabs>
        <w:spacing w:after="0" w:line="360" w:lineRule="auto"/>
        <w:ind w:left="3686" w:firstLine="567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Assegura aos portadores de fibromialgia o uso do estacionamento de</w:t>
      </w:r>
      <w:r>
        <w:rPr>
          <w:rFonts w:ascii="Verdana" w:hAnsi="Verdana"/>
          <w:i/>
          <w:iCs/>
          <w:sz w:val="24"/>
          <w:szCs w:val="24"/>
        </w:rPr>
        <w:t xml:space="preserve"> vagas de veículos destinados aos idosos, gestantes e deficientes</w:t>
      </w:r>
    </w:p>
    <w:p w:rsidR="00A46404" w:rsidRDefault="00A46404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</w:p>
    <w:p w:rsidR="00A46404" w:rsidRDefault="00E339EF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LUCIMARA GODOY VILAS BOAS, Prefeita do Município de Valinhos, no uso das atribuições que lhe confere a lei,</w:t>
      </w:r>
    </w:p>
    <w:p w:rsidR="00A46404" w:rsidRDefault="00A46404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</w:p>
    <w:p w:rsidR="00A46404" w:rsidRDefault="00E339EF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FAZ SABER que a Câmara Municipal de Valinhos aprovou, e ela, SANCIONA a seguinte</w:t>
      </w:r>
      <w:r>
        <w:rPr>
          <w:rFonts w:ascii="Verdana" w:hAnsi="Verdana"/>
          <w:i/>
          <w:iCs/>
          <w:sz w:val="24"/>
          <w:szCs w:val="24"/>
        </w:rPr>
        <w:t xml:space="preserve"> Lei:</w:t>
      </w:r>
    </w:p>
    <w:p w:rsidR="00A46404" w:rsidRDefault="00A46404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</w:p>
    <w:p w:rsidR="00A46404" w:rsidRDefault="00E339EF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Art. 1° Fica assegurado aos portadores de fibromialgia estacionar em vagas destinadas aos idosos, gestantes e deficientes, desde que previamente cadastrados e identificados pelo Poder Executivo.</w:t>
      </w:r>
    </w:p>
    <w:p w:rsidR="00A46404" w:rsidRDefault="00A46404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</w:p>
    <w:p w:rsidR="00A46404" w:rsidRDefault="00E339EF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Art. 2º Poderá o Executivo Municipal regulamentar a p</w:t>
      </w:r>
      <w:r>
        <w:rPr>
          <w:rFonts w:ascii="Verdana" w:hAnsi="Verdana"/>
          <w:i/>
          <w:iCs/>
          <w:sz w:val="24"/>
          <w:szCs w:val="24"/>
        </w:rPr>
        <w:t xml:space="preserve">resente lei, com fins a permitir a identificação dos beneficiários. </w:t>
      </w:r>
    </w:p>
    <w:p w:rsidR="00A46404" w:rsidRDefault="00A46404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</w:p>
    <w:p w:rsidR="00A46404" w:rsidRDefault="00E339EF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Art. 3º Esta Lei entra em vigor na data de sua publicação. </w:t>
      </w:r>
    </w:p>
    <w:p w:rsidR="00A46404" w:rsidRDefault="00A46404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</w:p>
    <w:p w:rsidR="00A46404" w:rsidRDefault="00E339EF">
      <w:pPr>
        <w:tabs>
          <w:tab w:val="left" w:pos="1843"/>
        </w:tabs>
        <w:spacing w:after="0" w:line="360" w:lineRule="auto"/>
        <w:ind w:left="1418" w:firstLine="567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Valinhos – SP aos ____ de ____________ de 2021.</w:t>
      </w:r>
    </w:p>
    <w:p w:rsidR="00A46404" w:rsidRDefault="00E339EF">
      <w:pPr>
        <w:tabs>
          <w:tab w:val="left" w:pos="1843"/>
        </w:tabs>
        <w:spacing w:after="0" w:line="360" w:lineRule="auto"/>
        <w:ind w:left="1418" w:firstLine="567"/>
        <w:jc w:val="center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</w:t>
      </w:r>
    </w:p>
    <w:p w:rsidR="00A46404" w:rsidRDefault="00E339EF">
      <w:pPr>
        <w:tabs>
          <w:tab w:val="left" w:pos="1843"/>
        </w:tabs>
        <w:spacing w:after="0" w:line="360" w:lineRule="auto"/>
        <w:ind w:left="1418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Prefeito(a) Municipal</w:t>
      </w:r>
    </w:p>
    <w:sectPr w:rsidR="00A46404">
      <w:pgSz w:w="11906" w:h="16838"/>
      <w:pgMar w:top="2836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04"/>
    <w:rsid w:val="00A46404"/>
    <w:rsid w:val="00E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EC2225"/>
    <w:pPr>
      <w:ind w:left="720"/>
      <w:contextualSpacing/>
    </w:pPr>
  </w:style>
  <w:style w:type="paragraph" w:styleId="SemEspaamento">
    <w:name w:val="No Spacing"/>
    <w:uiPriority w:val="1"/>
    <w:qFormat/>
    <w:rsid w:val="0026088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EC2225"/>
    <w:pPr>
      <w:ind w:left="720"/>
      <w:contextualSpacing/>
    </w:pPr>
  </w:style>
  <w:style w:type="paragraph" w:styleId="SemEspaamento">
    <w:name w:val="No Spacing"/>
    <w:uiPriority w:val="1"/>
    <w:qFormat/>
    <w:rsid w:val="0026088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2</cp:revision>
  <dcterms:created xsi:type="dcterms:W3CDTF">2021-11-22T13:47:00Z</dcterms:created>
  <dcterms:modified xsi:type="dcterms:W3CDTF">2021-11-22T13:47:00Z</dcterms:modified>
  <dc:language>pt-BR</dc:language>
</cp:coreProperties>
</file>