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2A2D21" w14:textId="25849C62" w:rsidR="009350DD" w:rsidRPr="009350DD" w:rsidRDefault="009350DD" w:rsidP="009350DD">
      <w:pPr>
        <w:tabs>
          <w:tab w:val="left" w:pos="567"/>
          <w:tab w:val="left" w:pos="2693"/>
        </w:tabs>
        <w:spacing w:line="240" w:lineRule="auto"/>
        <w:ind w:left="2693" w:hanging="2693"/>
        <w:jc w:val="both"/>
        <w:rPr>
          <w:b/>
          <w:color w:val="000000"/>
          <w:sz w:val="24"/>
          <w:u w:val="single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2BD2">
        <w:rPr>
          <w:b/>
          <w:color w:val="000000"/>
          <w:sz w:val="24"/>
          <w:u w:val="single"/>
        </w:rPr>
        <w:t>RESOLUÇÃO Nº 9, DE 26</w:t>
      </w:r>
      <w:r w:rsidRPr="009350DD">
        <w:rPr>
          <w:b/>
          <w:color w:val="000000"/>
          <w:sz w:val="24"/>
          <w:u w:val="single"/>
        </w:rPr>
        <w:t xml:space="preserve"> DE OUTUBRO DE 2021.</w:t>
      </w:r>
    </w:p>
    <w:p w14:paraId="605610AA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  <w:sz w:val="24"/>
        </w:rPr>
      </w:pPr>
    </w:p>
    <w:p w14:paraId="7B30E527" w14:textId="11E7C6BB" w:rsidR="009350DD" w:rsidRPr="009350DD" w:rsidRDefault="009350DD" w:rsidP="009350DD">
      <w:pPr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>Dispõe sobre criação da Frente Parlamentar</w:t>
      </w:r>
      <w:r w:rsidR="00D52BD2">
        <w:rPr>
          <w:b/>
          <w:color w:val="000000"/>
          <w:sz w:val="24"/>
        </w:rPr>
        <w:t xml:space="preserve"> em Defesa da Vida e da Família</w:t>
      </w:r>
    </w:p>
    <w:p w14:paraId="4DBCDDAB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1C" w14:textId="37CBFDC5" w:rsidR="004D3CF5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>FRANKLIN DUARTE DE LIMA</w:t>
      </w:r>
      <w:r>
        <w:rPr>
          <w:color w:val="000000"/>
          <w:sz w:val="24"/>
        </w:rPr>
        <w:t>, Presidente da Câmara Municipal de Valinhos, no uso das atribuições que lhe são conferidas pelo art. 58, parágrafo único, da Lei Orgânica do Município,</w:t>
      </w:r>
    </w:p>
    <w:p w14:paraId="297E9C43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</w:p>
    <w:p w14:paraId="532632D2" w14:textId="222B0D3F" w:rsidR="009350DD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color w:val="000000"/>
          <w:sz w:val="24"/>
        </w:rPr>
        <w:tab/>
      </w:r>
      <w:r w:rsidRPr="009350DD">
        <w:rPr>
          <w:color w:val="000000"/>
          <w:sz w:val="24"/>
        </w:rPr>
        <w:tab/>
      </w:r>
      <w:r>
        <w:rPr>
          <w:b/>
          <w:color w:val="000000"/>
          <w:sz w:val="24"/>
        </w:rPr>
        <w:t xml:space="preserve">FAZ SABER </w:t>
      </w:r>
      <w:r>
        <w:rPr>
          <w:color w:val="000000"/>
          <w:sz w:val="24"/>
        </w:rPr>
        <w:t>que a Câmara Municipal aprovou e ele promulga a seguinte Resolução:</w:t>
      </w:r>
    </w:p>
    <w:p w14:paraId="0D1DA91C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1F" w14:textId="1929ACED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1º. </w:t>
      </w:r>
      <w:r w:rsidR="00D55551" w:rsidRPr="009350DD">
        <w:rPr>
          <w:color w:val="000000"/>
          <w:sz w:val="24"/>
        </w:rPr>
        <w:t>Fica criada, no âmbito da Câmara Municipal de Valinhos, a Frente Parlamentar</w:t>
      </w:r>
      <w:r w:rsidR="00D52BD2">
        <w:rPr>
          <w:color w:val="000000"/>
          <w:sz w:val="24"/>
        </w:rPr>
        <w:t xml:space="preserve"> em Defesa da Vida e da Família</w:t>
      </w:r>
      <w:r w:rsidR="00D55551" w:rsidRPr="009350DD">
        <w:rPr>
          <w:color w:val="000000"/>
          <w:sz w:val="24"/>
        </w:rPr>
        <w:t>, com o objetivo de promover discussão, estudos e ações na cidade de Valinhos acerca do tema.</w:t>
      </w:r>
    </w:p>
    <w:p w14:paraId="41DEACC8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62D20A60" w14:textId="77777777" w:rsidR="00D52BD2" w:rsidRDefault="009350DD" w:rsidP="00D52BD2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2º. </w:t>
      </w:r>
      <w:r w:rsidR="00D55551" w:rsidRPr="009350DD">
        <w:rPr>
          <w:color w:val="000000"/>
          <w:sz w:val="24"/>
        </w:rPr>
        <w:t xml:space="preserve">A adesão à Frente Parlamentar em Defesa da Vida e da Família fica facultada a todos os Vereadores da Câmara Municipal de Valinhos e será formalizada por meio de Termo de Adesão a </w:t>
      </w:r>
      <w:r w:rsidR="00D52BD2">
        <w:rPr>
          <w:color w:val="000000"/>
          <w:sz w:val="24"/>
        </w:rPr>
        <w:t>ser publicado no Diário Oficial.</w:t>
      </w:r>
    </w:p>
    <w:p w14:paraId="00000021" w14:textId="59EE3B9B" w:rsidR="004D3CF5" w:rsidRPr="009350DD" w:rsidRDefault="00D52BD2" w:rsidP="00D52BD2">
      <w:pPr>
        <w:tabs>
          <w:tab w:val="left" w:pos="567"/>
          <w:tab w:val="left" w:pos="2693"/>
        </w:tabs>
        <w:spacing w:line="360" w:lineRule="auto"/>
        <w:ind w:firstLine="2694"/>
        <w:jc w:val="both"/>
        <w:rPr>
          <w:color w:val="000000"/>
          <w:sz w:val="24"/>
        </w:rPr>
      </w:pPr>
      <w:r w:rsidRPr="00D52BD2">
        <w:rPr>
          <w:b/>
          <w:color w:val="000000"/>
          <w:sz w:val="24"/>
        </w:rPr>
        <w:t>P</w:t>
      </w:r>
      <w:r w:rsidR="009350DD" w:rsidRPr="00D52BD2">
        <w:rPr>
          <w:b/>
          <w:color w:val="000000"/>
          <w:sz w:val="24"/>
        </w:rPr>
        <w:t>arág</w:t>
      </w:r>
      <w:r w:rsidR="009350DD">
        <w:rPr>
          <w:b/>
          <w:color w:val="000000"/>
          <w:sz w:val="24"/>
        </w:rPr>
        <w:t xml:space="preserve">rafo </w:t>
      </w:r>
      <w:r w:rsidR="00D55551" w:rsidRPr="009350DD">
        <w:rPr>
          <w:b/>
          <w:color w:val="000000"/>
          <w:sz w:val="24"/>
        </w:rPr>
        <w:t xml:space="preserve">único. </w:t>
      </w:r>
      <w:r w:rsidR="00D55551" w:rsidRPr="009350DD">
        <w:rPr>
          <w:color w:val="000000"/>
          <w:sz w:val="24"/>
        </w:rPr>
        <w:t>Além da participação dos parlamentares como membros efetivos, também será permitida a participação, na condição de membros colaboradores, de representantes de entidades, públicas ou privadas, envolvidas com os objetivos e o tema da Frente Parlamentar em Defesa da Vida e da</w:t>
      </w:r>
      <w:r>
        <w:rPr>
          <w:color w:val="000000"/>
          <w:sz w:val="24"/>
        </w:rPr>
        <w:t xml:space="preserve"> Família</w:t>
      </w:r>
      <w:r w:rsidR="00D55551" w:rsidRPr="009350DD">
        <w:rPr>
          <w:color w:val="000000"/>
          <w:sz w:val="24"/>
        </w:rPr>
        <w:t>.</w:t>
      </w:r>
    </w:p>
    <w:p w14:paraId="24041903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2" w14:textId="3670541E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3º. </w:t>
      </w:r>
      <w:r w:rsidR="00D55551" w:rsidRPr="009350DD">
        <w:rPr>
          <w:color w:val="000000"/>
          <w:sz w:val="24"/>
        </w:rPr>
        <w:t>A nomeação dos membros da Frente Parlamentar será feita por Ato do Presidente, observado o Termo de Adesão.</w:t>
      </w:r>
    </w:p>
    <w:p w14:paraId="3D33451F" w14:textId="1DBAEA07" w:rsidR="00D52BD2" w:rsidRDefault="00D52BD2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3" w14:textId="72EF7ECA" w:rsidR="004D3CF5" w:rsidRPr="009350DD" w:rsidRDefault="00D55551" w:rsidP="00D52BD2">
      <w:pPr>
        <w:tabs>
          <w:tab w:val="left" w:pos="567"/>
          <w:tab w:val="left" w:pos="2693"/>
        </w:tabs>
        <w:spacing w:line="360" w:lineRule="auto"/>
        <w:ind w:firstLine="2694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lastRenderedPageBreak/>
        <w:t xml:space="preserve">Art. 4º. </w:t>
      </w:r>
      <w:r w:rsidRPr="009350DD">
        <w:rPr>
          <w:color w:val="000000"/>
          <w:sz w:val="24"/>
        </w:rPr>
        <w:t xml:space="preserve">A coordenação da Frente Parlamentar será exercida pelo primeiro signatário do Termo de Adesão, a quem caberá </w:t>
      </w:r>
      <w:proofErr w:type="gramStart"/>
      <w:r w:rsidRPr="009350DD">
        <w:rPr>
          <w:color w:val="000000"/>
          <w:sz w:val="24"/>
        </w:rPr>
        <w:t>a</w:t>
      </w:r>
      <w:proofErr w:type="gramEnd"/>
      <w:r w:rsidRPr="009350DD">
        <w:rPr>
          <w:color w:val="000000"/>
          <w:sz w:val="24"/>
        </w:rPr>
        <w:t xml:space="preserve"> convocação das reuniões da Frente Parlamentar.</w:t>
      </w:r>
    </w:p>
    <w:p w14:paraId="4911E688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4" w14:textId="28409E5E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5º. </w:t>
      </w:r>
      <w:r w:rsidR="00D55551" w:rsidRPr="009350DD">
        <w:rPr>
          <w:color w:val="000000"/>
          <w:sz w:val="24"/>
        </w:rPr>
        <w:t>Na primeira reunião, será aprovado o Regimento Interno da Frente Parlamentar, em que deve constar:</w:t>
      </w:r>
    </w:p>
    <w:p w14:paraId="00000025" w14:textId="631AC551" w:rsidR="004D3CF5" w:rsidRPr="009350DD" w:rsidRDefault="00D55551" w:rsidP="00D52BD2">
      <w:pPr>
        <w:tabs>
          <w:tab w:val="left" w:pos="567"/>
          <w:tab w:val="left" w:pos="2693"/>
        </w:tabs>
        <w:spacing w:line="360" w:lineRule="auto"/>
        <w:ind w:left="284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 xml:space="preserve">I - </w:t>
      </w:r>
      <w:r w:rsidRPr="009350DD">
        <w:rPr>
          <w:color w:val="000000"/>
          <w:sz w:val="24"/>
        </w:rPr>
        <w:t>prazo de funcionamento, que não poderá ser superior ao período da legislatura</w:t>
      </w:r>
      <w:r w:rsidR="009350DD">
        <w:rPr>
          <w:color w:val="000000"/>
          <w:sz w:val="24"/>
        </w:rPr>
        <w:t xml:space="preserve"> </w:t>
      </w:r>
      <w:r w:rsidRPr="009350DD">
        <w:rPr>
          <w:color w:val="000000"/>
          <w:sz w:val="24"/>
        </w:rPr>
        <w:t>em que foi criada a Frente Parlamentar;</w:t>
      </w:r>
    </w:p>
    <w:p w14:paraId="00000026" w14:textId="1510AC77" w:rsidR="004D3CF5" w:rsidRPr="009350DD" w:rsidRDefault="00D55551" w:rsidP="00D52BD2">
      <w:pPr>
        <w:tabs>
          <w:tab w:val="left" w:pos="567"/>
          <w:tab w:val="left" w:pos="2693"/>
        </w:tabs>
        <w:spacing w:line="360" w:lineRule="auto"/>
        <w:ind w:left="284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 xml:space="preserve">II - </w:t>
      </w:r>
      <w:r w:rsidRPr="009350DD">
        <w:rPr>
          <w:color w:val="000000"/>
          <w:sz w:val="24"/>
        </w:rPr>
        <w:t>objetivos;</w:t>
      </w:r>
    </w:p>
    <w:p w14:paraId="26B0C0F9" w14:textId="77777777" w:rsidR="00D52BD2" w:rsidRDefault="00D55551" w:rsidP="00D52BD2">
      <w:pPr>
        <w:tabs>
          <w:tab w:val="left" w:pos="567"/>
          <w:tab w:val="left" w:pos="2693"/>
        </w:tabs>
        <w:spacing w:line="360" w:lineRule="auto"/>
        <w:ind w:left="284"/>
        <w:jc w:val="both"/>
        <w:rPr>
          <w:b/>
          <w:color w:val="000000"/>
          <w:sz w:val="24"/>
        </w:rPr>
      </w:pPr>
      <w:r w:rsidRPr="009350DD">
        <w:rPr>
          <w:b/>
          <w:color w:val="000000"/>
          <w:sz w:val="24"/>
        </w:rPr>
        <w:t xml:space="preserve">III - </w:t>
      </w:r>
      <w:r w:rsidRPr="009350DD">
        <w:rPr>
          <w:color w:val="000000"/>
          <w:sz w:val="24"/>
        </w:rPr>
        <w:t>relação dos membros efetivos.</w:t>
      </w:r>
      <w:proofErr w:type="gramStart"/>
      <w:r w:rsidR="009350DD" w:rsidRPr="009350DD">
        <w:rPr>
          <w:b/>
          <w:color w:val="000000"/>
          <w:sz w:val="24"/>
        </w:rPr>
        <w:tab/>
      </w:r>
      <w:r w:rsidR="009350DD" w:rsidRPr="009350DD">
        <w:rPr>
          <w:b/>
          <w:color w:val="000000"/>
          <w:sz w:val="24"/>
        </w:rPr>
        <w:tab/>
      </w:r>
      <w:proofErr w:type="gramEnd"/>
    </w:p>
    <w:p w14:paraId="00000028" w14:textId="65E7CD4C" w:rsidR="004D3CF5" w:rsidRPr="009350DD" w:rsidRDefault="009350DD" w:rsidP="00D52BD2">
      <w:pPr>
        <w:tabs>
          <w:tab w:val="left" w:pos="567"/>
          <w:tab w:val="left" w:pos="2693"/>
        </w:tabs>
        <w:spacing w:line="360" w:lineRule="auto"/>
        <w:ind w:firstLine="2694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Parágrafo </w:t>
      </w:r>
      <w:r w:rsidR="00D55551" w:rsidRPr="009350DD">
        <w:rPr>
          <w:b/>
          <w:color w:val="000000"/>
          <w:sz w:val="24"/>
        </w:rPr>
        <w:t>único:</w:t>
      </w:r>
      <w:r w:rsidR="00D55551" w:rsidRPr="009350DD">
        <w:rPr>
          <w:color w:val="000000"/>
          <w:sz w:val="24"/>
        </w:rPr>
        <w:t xml:space="preserve"> Finalizado o prazo para o funcionamento da Frente Parlamentar, havendo o interesse em dar continuidade às suas atividades, nova aprovação deverá ser formalizada por meio de termo próprio.</w:t>
      </w:r>
      <w:bookmarkStart w:id="0" w:name="_GoBack"/>
      <w:bookmarkEnd w:id="0"/>
    </w:p>
    <w:p w14:paraId="366A8AF2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9" w14:textId="278DF315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6º. </w:t>
      </w:r>
      <w:r w:rsidR="00D55551" w:rsidRPr="009350DD">
        <w:rPr>
          <w:color w:val="000000"/>
          <w:sz w:val="24"/>
        </w:rPr>
        <w:t>A Frente Parlamentar encaminhará anualmente à Mesa da Câmara, através de seu coordenador, relatório de atividades.</w:t>
      </w:r>
    </w:p>
    <w:p w14:paraId="026A209C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A" w14:textId="77355F30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7º. </w:t>
      </w:r>
      <w:r w:rsidR="00D55551" w:rsidRPr="009350DD">
        <w:rPr>
          <w:color w:val="000000"/>
          <w:sz w:val="24"/>
        </w:rPr>
        <w:t>As reuniões da Frente Parlamentar serão sempre públicas, na sede da</w:t>
      </w:r>
      <w:r>
        <w:rPr>
          <w:color w:val="000000"/>
          <w:sz w:val="24"/>
        </w:rPr>
        <w:t xml:space="preserve"> </w:t>
      </w:r>
      <w:r w:rsidR="00D55551" w:rsidRPr="009350DD">
        <w:rPr>
          <w:color w:val="000000"/>
          <w:sz w:val="24"/>
        </w:rPr>
        <w:t>Câmara Municipal de Valinhos ou em outro local, em datas e locais estabelecidos pelo seu coordenador.</w:t>
      </w:r>
    </w:p>
    <w:p w14:paraId="7F4CBFAC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B" w14:textId="26A62FB1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8º. </w:t>
      </w:r>
      <w:r w:rsidR="00D55551" w:rsidRPr="009350DD">
        <w:rPr>
          <w:color w:val="000000"/>
          <w:sz w:val="24"/>
        </w:rPr>
        <w:t>A Câmara Municipal de Valinhos disponibilizará os meios adequados para o funcionamento e para a divulgação das atividades</w:t>
      </w:r>
      <w:r>
        <w:rPr>
          <w:color w:val="000000"/>
          <w:sz w:val="24"/>
        </w:rPr>
        <w:t xml:space="preserve"> </w:t>
      </w:r>
      <w:r w:rsidR="00D55551" w:rsidRPr="009350DD">
        <w:rPr>
          <w:color w:val="000000"/>
          <w:sz w:val="24"/>
        </w:rPr>
        <w:t>desenvolvidas pela Frente Parlamentar.</w:t>
      </w:r>
    </w:p>
    <w:p w14:paraId="14F489F8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C" w14:textId="61AA5583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 xml:space="preserve">Art. 9º. </w:t>
      </w:r>
      <w:r w:rsidR="00D55551" w:rsidRPr="009350DD">
        <w:rPr>
          <w:color w:val="000000"/>
          <w:sz w:val="24"/>
        </w:rPr>
        <w:t>As despesas resultantes da execução desta Resolução correrão por conta de dotações orçamentárias próprias, suplementadas se necessário.</w:t>
      </w:r>
    </w:p>
    <w:p w14:paraId="584B58A0" w14:textId="77777777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  <w:sz w:val="24"/>
        </w:rPr>
      </w:pPr>
    </w:p>
    <w:p w14:paraId="0000002D" w14:textId="3D44A3F6" w:rsidR="004D3CF5" w:rsidRP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b/>
          <w:color w:val="000000"/>
          <w:sz w:val="24"/>
        </w:rPr>
        <w:tab/>
      </w:r>
      <w:r w:rsidRPr="009350DD">
        <w:rPr>
          <w:b/>
          <w:color w:val="000000"/>
          <w:sz w:val="24"/>
        </w:rPr>
        <w:tab/>
      </w:r>
      <w:r w:rsidR="00D55551" w:rsidRPr="009350DD">
        <w:rPr>
          <w:b/>
          <w:color w:val="000000"/>
          <w:sz w:val="24"/>
        </w:rPr>
        <w:t>Art. 10.</w:t>
      </w:r>
      <w:r w:rsidR="00D55551" w:rsidRPr="009350DD">
        <w:rPr>
          <w:color w:val="000000"/>
          <w:sz w:val="24"/>
        </w:rPr>
        <w:t xml:space="preserve"> Esta Resolução entra em vigor na data de sua publicação, revogadas</w:t>
      </w:r>
      <w:r>
        <w:rPr>
          <w:color w:val="000000"/>
          <w:sz w:val="24"/>
        </w:rPr>
        <w:t xml:space="preserve"> </w:t>
      </w:r>
      <w:r w:rsidR="00D55551" w:rsidRPr="009350DD">
        <w:rPr>
          <w:color w:val="000000"/>
          <w:sz w:val="24"/>
        </w:rPr>
        <w:t>as disposições em contrário.</w:t>
      </w:r>
    </w:p>
    <w:p w14:paraId="2B868955" w14:textId="0D52EF8F" w:rsidR="009350DD" w:rsidRDefault="00D55551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  <w:r w:rsidRPr="009350DD">
        <w:rPr>
          <w:color w:val="000000"/>
          <w:sz w:val="24"/>
        </w:rPr>
        <w:t>Publique-se.</w:t>
      </w:r>
    </w:p>
    <w:p w14:paraId="41BCF699" w14:textId="094D2786" w:rsidR="009350DD" w:rsidRDefault="009350DD" w:rsidP="009350DD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  <w:sz w:val="24"/>
        </w:rPr>
      </w:pPr>
    </w:p>
    <w:p w14:paraId="6FF1EE48" w14:textId="5620A542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Câmara Municipal de Valinhos,</w:t>
      </w:r>
    </w:p>
    <w:p w14:paraId="3D70C465" w14:textId="1E308893" w:rsidR="009350DD" w:rsidRDefault="00D52BD2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proofErr w:type="gramStart"/>
      <w:r>
        <w:rPr>
          <w:b/>
          <w:color w:val="000000"/>
          <w:sz w:val="24"/>
        </w:rPr>
        <w:t>aos</w:t>
      </w:r>
      <w:proofErr w:type="gramEnd"/>
      <w:r>
        <w:rPr>
          <w:b/>
          <w:color w:val="000000"/>
          <w:sz w:val="24"/>
        </w:rPr>
        <w:t xml:space="preserve"> 26</w:t>
      </w:r>
      <w:r w:rsidR="009350DD">
        <w:rPr>
          <w:b/>
          <w:color w:val="000000"/>
          <w:sz w:val="24"/>
        </w:rPr>
        <w:t xml:space="preserve"> de outubro de 2021.</w:t>
      </w:r>
    </w:p>
    <w:p w14:paraId="0FCB1725" w14:textId="7D438D67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239493A4" w14:textId="52AA6333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Publique-se.</w:t>
      </w:r>
    </w:p>
    <w:p w14:paraId="6DAC6FD2" w14:textId="0B4AB265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4BAA7DC5" w14:textId="66A7C76E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4D9AB122" w14:textId="0F5B7781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Franklin Duarte de Lima</w:t>
      </w:r>
    </w:p>
    <w:p w14:paraId="43045865" w14:textId="12D3B06B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Presidente</w:t>
      </w:r>
    </w:p>
    <w:p w14:paraId="5E23A142" w14:textId="17EE3726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28C65BF0" w14:textId="5CC1C354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106F4FC0" w14:textId="19533140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27951614" w14:textId="1D7CCF17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58216651" w14:textId="2482F603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Luiz </w:t>
      </w:r>
      <w:proofErr w:type="spellStart"/>
      <w:r>
        <w:rPr>
          <w:b/>
          <w:color w:val="000000"/>
          <w:sz w:val="24"/>
        </w:rPr>
        <w:t>Mayr</w:t>
      </w:r>
      <w:proofErr w:type="spellEnd"/>
      <w:r>
        <w:rPr>
          <w:b/>
          <w:color w:val="000000"/>
          <w:sz w:val="24"/>
        </w:rPr>
        <w:t xml:space="preserve"> Neto</w:t>
      </w:r>
    </w:p>
    <w:p w14:paraId="4F24A95B" w14:textId="1797F242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1º Secretário</w:t>
      </w:r>
    </w:p>
    <w:p w14:paraId="3B357E4E" w14:textId="0E3B563F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1568758C" w14:textId="63723A59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303554E8" w14:textId="09070354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6D176616" w14:textId="35B43927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5E015ADE" w14:textId="4F65CB6C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Simone Aparecida Bellini </w:t>
      </w:r>
      <w:proofErr w:type="spellStart"/>
      <w:r>
        <w:rPr>
          <w:b/>
          <w:color w:val="000000"/>
          <w:sz w:val="24"/>
        </w:rPr>
        <w:t>Marcatto</w:t>
      </w:r>
      <w:proofErr w:type="spellEnd"/>
    </w:p>
    <w:p w14:paraId="0F39DCE8" w14:textId="548A2BCA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2ª Secretária</w:t>
      </w:r>
    </w:p>
    <w:p w14:paraId="53BECA96" w14:textId="596EAD0A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05F13C97" w14:textId="12AE2C2C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3EE15A1E" w14:textId="67FEC54C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Publicado no local de costume e enviado para publicação na Imprensa Oficial do Município.</w:t>
      </w:r>
    </w:p>
    <w:p w14:paraId="33E3D365" w14:textId="46319AEA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7810D8F3" w14:textId="395FC93B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2AB7A5F1" w14:textId="6265C94B" w:rsidR="009350DD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</w:p>
    <w:p w14:paraId="04E3A35D" w14:textId="77777777" w:rsidR="00D52BD2" w:rsidRDefault="009350DD" w:rsidP="009350DD">
      <w:pPr>
        <w:tabs>
          <w:tab w:val="left" w:pos="567"/>
          <w:tab w:val="left" w:pos="2693"/>
        </w:tabs>
        <w:spacing w:line="24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 w:rsidR="00D52BD2">
        <w:rPr>
          <w:b/>
          <w:color w:val="000000"/>
          <w:sz w:val="24"/>
        </w:rPr>
        <w:tab/>
        <w:t xml:space="preserve">Thiago Eduardo Galvão </w:t>
      </w:r>
      <w:proofErr w:type="spellStart"/>
      <w:r w:rsidR="00D52BD2">
        <w:rPr>
          <w:b/>
          <w:color w:val="000000"/>
          <w:sz w:val="24"/>
        </w:rPr>
        <w:t>Capellato</w:t>
      </w:r>
      <w:proofErr w:type="spellEnd"/>
      <w:r w:rsidR="00D52BD2">
        <w:rPr>
          <w:b/>
          <w:color w:val="000000"/>
          <w:sz w:val="24"/>
        </w:rPr>
        <w:t xml:space="preserve"> </w:t>
      </w:r>
    </w:p>
    <w:p w14:paraId="79E879E9" w14:textId="2BFEE38E" w:rsidR="009350DD" w:rsidRPr="009350DD" w:rsidRDefault="00D52BD2" w:rsidP="00D52BD2">
      <w:pPr>
        <w:tabs>
          <w:tab w:val="left" w:pos="567"/>
          <w:tab w:val="left" w:pos="2693"/>
        </w:tabs>
        <w:spacing w:line="240" w:lineRule="auto"/>
        <w:ind w:firstLine="2694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Diretor Legislativo e de Expediente</w:t>
      </w:r>
      <w:proofErr w:type="gramStart"/>
      <w:r>
        <w:rPr>
          <w:b/>
          <w:color w:val="000000"/>
          <w:sz w:val="24"/>
        </w:rPr>
        <w:t xml:space="preserve">  </w:t>
      </w:r>
    </w:p>
    <w:proofErr w:type="gramEnd"/>
    <w:sectPr w:rsidR="009350DD" w:rsidRPr="009350DD" w:rsidSect="00D52BD2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3B7B7A" w14:textId="77777777" w:rsidR="00916E4A" w:rsidRDefault="00916E4A">
      <w:pPr>
        <w:spacing w:line="240" w:lineRule="auto"/>
      </w:pPr>
      <w:r>
        <w:separator/>
      </w:r>
    </w:p>
  </w:endnote>
  <w:endnote w:type="continuationSeparator" w:id="0">
    <w:p w14:paraId="2E865CD8" w14:textId="77777777" w:rsidR="00916E4A" w:rsidRDefault="00916E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7922C" w14:textId="77777777" w:rsidR="00916E4A" w:rsidRDefault="00916E4A">
      <w:pPr>
        <w:spacing w:line="240" w:lineRule="auto"/>
      </w:pPr>
      <w:r>
        <w:separator/>
      </w:r>
    </w:p>
  </w:footnote>
  <w:footnote w:type="continuationSeparator" w:id="0">
    <w:p w14:paraId="14C02165" w14:textId="77777777" w:rsidR="00916E4A" w:rsidRDefault="00916E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1F360" w14:textId="7745B65D" w:rsidR="009350DD" w:rsidRPr="009350DD" w:rsidRDefault="00D52BD2" w:rsidP="009350DD">
    <w:pPr>
      <w:pStyle w:val="Cabealho"/>
      <w:tabs>
        <w:tab w:val="clear" w:pos="4252"/>
      </w:tabs>
      <w:jc w:val="both"/>
      <w:rPr>
        <w:color w:val="000000"/>
      </w:rPr>
    </w:pPr>
    <w:r w:rsidRPr="009350DD">
      <w:rPr>
        <w:color w:val="000000"/>
      </w:rPr>
      <w:t xml:space="preserve"> </w:t>
    </w:r>
    <w:r w:rsidR="009350DD" w:rsidRPr="009350DD">
      <w:rPr>
        <w:color w:val="000000"/>
      </w:rPr>
      <w:t>(Resolução nº 9/20</w:t>
    </w:r>
    <w:proofErr w:type="gramStart"/>
    <w:r w:rsidR="009350DD" w:rsidRPr="009350DD">
      <w:rPr>
        <w:color w:val="000000"/>
      </w:rPr>
      <w:t>)</w:t>
    </w:r>
    <w:proofErr w:type="gramEnd"/>
    <w:r w:rsidR="009350DD" w:rsidRPr="009350DD">
      <w:rPr>
        <w:color w:val="000000"/>
      </w:rPr>
      <w:tab/>
      <w:t xml:space="preserve">Fl. </w:t>
    </w:r>
    <w:r w:rsidR="009350DD" w:rsidRPr="009350DD">
      <w:rPr>
        <w:color w:val="000000"/>
      </w:rPr>
      <w:fldChar w:fldCharType="begin"/>
    </w:r>
    <w:r w:rsidR="009350DD" w:rsidRPr="009350DD">
      <w:rPr>
        <w:color w:val="000000"/>
      </w:rPr>
      <w:instrText xml:space="preserve"> PAGE \# 00 Arabic \* MERGEFORMAT </w:instrText>
    </w:r>
    <w:r w:rsidR="009350DD" w:rsidRPr="009350DD">
      <w:rPr>
        <w:color w:val="000000"/>
      </w:rPr>
      <w:fldChar w:fldCharType="separate"/>
    </w:r>
    <w:r>
      <w:rPr>
        <w:noProof/>
        <w:color w:val="000000"/>
      </w:rPr>
      <w:t>02</w:t>
    </w:r>
    <w:r w:rsidR="009350DD" w:rsidRPr="009350DD"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D1F205" w14:textId="0F26510E" w:rsidR="00D52BD2" w:rsidRPr="00D52BD2" w:rsidRDefault="00D52BD2" w:rsidP="00D52BD2">
    <w:pPr>
      <w:pStyle w:val="Cabealho"/>
      <w:tabs>
        <w:tab w:val="clear" w:pos="4252"/>
      </w:tabs>
      <w:jc w:val="both"/>
      <w:rPr>
        <w:color w:val="000000"/>
      </w:rPr>
    </w:pPr>
    <w:r>
      <w:rPr>
        <w:color w:val="000000"/>
      </w:rPr>
      <w:t>Do Projeto de Resolução nº 12/21 - Proc. Leg. nº 4064</w:t>
    </w:r>
    <w:r w:rsidRPr="009350DD">
      <w:rPr>
        <w:color w:val="000000"/>
      </w:rPr>
      <w:t>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F5"/>
    <w:rsid w:val="004D3CF5"/>
    <w:rsid w:val="00916E4A"/>
    <w:rsid w:val="009350DD"/>
    <w:rsid w:val="00A1770C"/>
    <w:rsid w:val="00CC606A"/>
    <w:rsid w:val="00D52BD2"/>
    <w:rsid w:val="00D5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50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0DD"/>
  </w:style>
  <w:style w:type="paragraph" w:styleId="Rodap">
    <w:name w:val="footer"/>
    <w:basedOn w:val="Normal"/>
    <w:link w:val="RodapChar"/>
    <w:uiPriority w:val="99"/>
    <w:unhideWhenUsed/>
    <w:rsid w:val="009350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350D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50DD"/>
  </w:style>
  <w:style w:type="paragraph" w:styleId="Rodap">
    <w:name w:val="footer"/>
    <w:basedOn w:val="Normal"/>
    <w:link w:val="RodapChar"/>
    <w:uiPriority w:val="99"/>
    <w:unhideWhenUsed/>
    <w:rsid w:val="009350D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4</cp:revision>
  <cp:lastPrinted>2021-10-27T12:52:00Z</cp:lastPrinted>
  <dcterms:created xsi:type="dcterms:W3CDTF">2021-09-20T20:05:00Z</dcterms:created>
  <dcterms:modified xsi:type="dcterms:W3CDTF">2021-10-27T12:54:00Z</dcterms:modified>
</cp:coreProperties>
</file>