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E0" w:rsidRDefault="006F11E0">
      <w:pPr>
        <w:rPr>
          <w:rFonts w:ascii="Arial" w:hAnsi="Arial" w:cs="Arial"/>
          <w:b/>
        </w:rPr>
      </w:pPr>
      <w:bookmarkStart w:id="0" w:name="_GoBack"/>
      <w:bookmarkEnd w:id="0"/>
    </w:p>
    <w:p w:rsidR="006F11E0" w:rsidRDefault="006F11E0">
      <w:pPr>
        <w:rPr>
          <w:rFonts w:ascii="Arial" w:hAnsi="Arial" w:cs="Arial"/>
          <w:b/>
        </w:rPr>
      </w:pPr>
    </w:p>
    <w:p w:rsidR="006F11E0" w:rsidRDefault="006F11E0">
      <w:pPr>
        <w:rPr>
          <w:rFonts w:ascii="Arial" w:hAnsi="Arial" w:cs="Arial"/>
          <w:b/>
        </w:rPr>
      </w:pPr>
    </w:p>
    <w:p w:rsidR="006F11E0" w:rsidRDefault="006F11E0">
      <w:pPr>
        <w:rPr>
          <w:rFonts w:ascii="Arial" w:hAnsi="Arial" w:cs="Arial"/>
          <w:b/>
        </w:rPr>
      </w:pPr>
    </w:p>
    <w:p w:rsidR="006F11E0" w:rsidRDefault="00DE33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DE336C">
        <w:rPr>
          <w:rFonts w:ascii="Arial" w:hAnsi="Arial" w:cs="Arial"/>
          <w:b/>
        </w:rPr>
        <w:t>2088</w:t>
      </w:r>
      <w:r>
        <w:rPr>
          <w:rFonts w:ascii="Arial" w:hAnsi="Arial" w:cs="Arial"/>
          <w:b/>
        </w:rPr>
        <w:t>/</w:t>
      </w:r>
      <w:r w:rsidRPr="00DE336C">
        <w:rPr>
          <w:rFonts w:ascii="Arial" w:hAnsi="Arial" w:cs="Arial"/>
          <w:b/>
        </w:rPr>
        <w:t>2021</w:t>
      </w:r>
    </w:p>
    <w:p w:rsidR="006F11E0" w:rsidRDefault="006F11E0">
      <w:pPr>
        <w:rPr>
          <w:rFonts w:ascii="Arial" w:hAnsi="Arial" w:cs="Arial"/>
        </w:rPr>
      </w:pPr>
    </w:p>
    <w:p w:rsidR="006F11E0" w:rsidRDefault="00DE336C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6F11E0" w:rsidRDefault="00DE336C">
      <w:pPr>
        <w:ind w:right="-568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– PSD a seguinte indicação:</w:t>
      </w:r>
    </w:p>
    <w:p w:rsidR="006F11E0" w:rsidRDefault="00DE336C">
      <w:pPr>
        <w:tabs>
          <w:tab w:val="left" w:pos="2552"/>
        </w:tabs>
        <w:ind w:right="-568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dos serviços de nivelamento </w:t>
      </w:r>
      <w:r>
        <w:rPr>
          <w:rFonts w:ascii="Arial" w:hAnsi="Arial" w:cs="Arial"/>
          <w:sz w:val="26"/>
          <w:szCs w:val="26"/>
        </w:rPr>
        <w:t>de paralelepípedos ou execução da pavimentação asfáltica em toda a extensão da Rua Barão de Mauá, Vila Clayton.</w:t>
      </w:r>
    </w:p>
    <w:p w:rsidR="006F11E0" w:rsidRDefault="00DE336C">
      <w:pPr>
        <w:tabs>
          <w:tab w:val="left" w:pos="2552"/>
        </w:tabs>
        <w:ind w:right="-568"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JUSTIFICATIVA:</w:t>
      </w:r>
    </w:p>
    <w:p w:rsidR="006F11E0" w:rsidRDefault="00DE336C">
      <w:pPr>
        <w:tabs>
          <w:tab w:val="left" w:pos="2552"/>
        </w:tabs>
        <w:ind w:right="-568"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Em razão do grande fluxo de veículos, motoristas reclamam da quantidade de desníveis em toda Rua, e alegam que diante do tempo se</w:t>
      </w:r>
      <w:r>
        <w:rPr>
          <w:rFonts w:ascii="Arial" w:hAnsi="Arial" w:cs="Arial"/>
          <w:sz w:val="26"/>
          <w:szCs w:val="26"/>
        </w:rPr>
        <w:t>m manutenção na via há riscos de acidentes e quebra de veículos, conforme foto abaixo.</w:t>
      </w:r>
    </w:p>
    <w:p w:rsidR="006F11E0" w:rsidRDefault="00DE336C">
      <w:pPr>
        <w:tabs>
          <w:tab w:val="left" w:pos="2835"/>
        </w:tabs>
        <w:ind w:right="-568"/>
      </w:pPr>
      <w:r>
        <w:rPr>
          <w:rFonts w:ascii="Arial" w:hAnsi="Arial" w:cs="Arial"/>
          <w:sz w:val="26"/>
          <w:szCs w:val="26"/>
        </w:rPr>
        <w:tab/>
        <w:t>Valinhos, 22 de outubro de 2021.</w:t>
      </w:r>
    </w:p>
    <w:p w:rsidR="006F11E0" w:rsidRDefault="006F11E0">
      <w:pPr>
        <w:tabs>
          <w:tab w:val="left" w:pos="2552"/>
        </w:tabs>
        <w:ind w:right="-568" w:firstLine="2835"/>
        <w:rPr>
          <w:rFonts w:ascii="Arial" w:hAnsi="Arial" w:cs="Arial"/>
          <w:sz w:val="26"/>
          <w:szCs w:val="26"/>
        </w:rPr>
      </w:pPr>
    </w:p>
    <w:p w:rsidR="006F11E0" w:rsidRDefault="00DE336C">
      <w:pPr>
        <w:tabs>
          <w:tab w:val="left" w:pos="2552"/>
        </w:tabs>
        <w:spacing w:line="240" w:lineRule="auto"/>
        <w:ind w:right="-56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Aldemar Veiga Junior</w:t>
      </w:r>
    </w:p>
    <w:p w:rsidR="006F11E0" w:rsidRDefault="00DE336C">
      <w:pPr>
        <w:spacing w:line="240" w:lineRule="auto"/>
        <w:ind w:right="-56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Vereador</w:t>
      </w:r>
    </w:p>
    <w:p w:rsidR="006F11E0" w:rsidRDefault="006F11E0">
      <w:pPr>
        <w:spacing w:line="240" w:lineRule="auto"/>
        <w:ind w:right="-162"/>
        <w:jc w:val="center"/>
      </w:pPr>
    </w:p>
    <w:p w:rsidR="006F11E0" w:rsidRDefault="00DE336C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753100" cy="2667000"/>
            <wp:effectExtent l="0" t="0" r="0" b="0"/>
            <wp:docPr id="1" name="Imagem 1" descr="C:\Users\Usuário\Downloads\WhatsApp Image 2021-10-20 at 11.2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39578" name="Imagem 1" descr="C:\Users\Usuário\Downloads\WhatsApp Image 2021-10-20 at 11.29.0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1E0" w:rsidRDefault="006F11E0"/>
    <w:sectPr w:rsidR="006F11E0">
      <w:pgSz w:w="11906" w:h="16838"/>
      <w:pgMar w:top="1417" w:right="1701" w:bottom="426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E0"/>
    <w:rsid w:val="006F11E0"/>
    <w:rsid w:val="00DE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line="360" w:lineRule="auto"/>
      <w:jc w:val="both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D76EA"/>
    <w:rPr>
      <w:rFonts w:ascii="Tahoma" w:eastAsia="Calibri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D76EA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line="360" w:lineRule="auto"/>
      <w:jc w:val="both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D76EA"/>
    <w:rPr>
      <w:rFonts w:ascii="Tahoma" w:eastAsia="Calibri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D76EA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4</cp:revision>
  <cp:lastPrinted>2021-05-17T13:17:00Z</cp:lastPrinted>
  <dcterms:created xsi:type="dcterms:W3CDTF">2021-10-20T14:33:00Z</dcterms:created>
  <dcterms:modified xsi:type="dcterms:W3CDTF">2021-10-25T19:05:00Z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