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A7" w:rsidRDefault="00EF37A7" w:rsidP="00EF37A7">
      <w:pPr>
        <w:tabs>
          <w:tab w:val="left" w:pos="3660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EF37A7" w:rsidRDefault="00EF37A7" w:rsidP="00EF37A7">
      <w:pPr>
        <w:tabs>
          <w:tab w:val="left" w:pos="3660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EF37A7" w:rsidRDefault="00EF37A7" w:rsidP="00EF37A7">
      <w:pPr>
        <w:tabs>
          <w:tab w:val="left" w:pos="3660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EF37A7" w:rsidRDefault="00322459" w:rsidP="00EF37A7">
      <w:pPr>
        <w:tabs>
          <w:tab w:val="left" w:pos="3660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322459">
        <w:rPr>
          <w:rFonts w:ascii="Arial" w:hAnsi="Arial" w:cs="Arial"/>
          <w:b/>
          <w:sz w:val="24"/>
          <w:szCs w:val="24"/>
          <w:lang w:eastAsia="zh-CN"/>
        </w:rPr>
        <w:t>1852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322459">
        <w:rPr>
          <w:rFonts w:ascii="Arial" w:hAnsi="Arial" w:cs="Arial"/>
          <w:b/>
          <w:sz w:val="24"/>
          <w:szCs w:val="24"/>
          <w:lang w:eastAsia="zh-CN"/>
        </w:rPr>
        <w:t>2021</w:t>
      </w:r>
    </w:p>
    <w:p w:rsidR="00EF37A7" w:rsidRDefault="00EF37A7" w:rsidP="00EF37A7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EF37A7" w:rsidRDefault="00EF37A7" w:rsidP="00EF37A7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EF37A7" w:rsidRDefault="00EF37A7" w:rsidP="00EF37A7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EF37A7" w:rsidRDefault="00322459" w:rsidP="00EF37A7">
      <w:pPr>
        <w:suppressAutoHyphens/>
        <w:spacing w:after="0" w:line="360" w:lineRule="auto"/>
        <w:ind w:left="4248" w:firstLine="708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Ementa: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Iluminação / praça </w:t>
      </w:r>
    </w:p>
    <w:p w:rsidR="00EF37A7" w:rsidRDefault="00EF37A7" w:rsidP="00EF37A7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EF37A7" w:rsidRDefault="00322459" w:rsidP="00EF37A7">
      <w:pPr>
        <w:suppressAutoHyphens/>
        <w:spacing w:after="0" w:line="480" w:lineRule="auto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EF37A7" w:rsidRDefault="00322459" w:rsidP="00EF37A7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 Prefeita Municipal a seguinte indicação.</w:t>
      </w:r>
    </w:p>
    <w:p w:rsidR="00EF37A7" w:rsidRDefault="00EF37A7" w:rsidP="00EF37A7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EF37A7" w:rsidRDefault="00322459" w:rsidP="00113BAE">
      <w:pPr>
        <w:pStyle w:val="PargrafodaLista"/>
        <w:numPr>
          <w:ilvl w:val="0"/>
          <w:numId w:val="1"/>
        </w:num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  <w:r w:rsidRPr="00EF37A7">
        <w:rPr>
          <w:rFonts w:cs="Calibri"/>
          <w:sz w:val="24"/>
          <w:szCs w:val="24"/>
          <w:lang w:eastAsia="zh-CN"/>
        </w:rPr>
        <w:t>Reparos n</w:t>
      </w:r>
      <w:r>
        <w:rPr>
          <w:rFonts w:cs="Calibri"/>
          <w:sz w:val="24"/>
          <w:szCs w:val="24"/>
          <w:lang w:eastAsia="zh-CN"/>
        </w:rPr>
        <w:t xml:space="preserve">a iluminação na Quadra de Esportes do Parque </w:t>
      </w:r>
      <w:r>
        <w:rPr>
          <w:rFonts w:cs="Calibri"/>
          <w:sz w:val="24"/>
          <w:szCs w:val="24"/>
          <w:lang w:eastAsia="zh-CN"/>
        </w:rPr>
        <w:t>Portugal.</w:t>
      </w:r>
    </w:p>
    <w:p w:rsidR="00EF37A7" w:rsidRDefault="00322459" w:rsidP="00EF37A7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ab/>
      </w:r>
    </w:p>
    <w:p w:rsidR="00EF37A7" w:rsidRDefault="00322459" w:rsidP="00EF37A7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 JUSTIFICATIVA: </w:t>
      </w:r>
    </w:p>
    <w:p w:rsidR="00EF37A7" w:rsidRDefault="00EF37A7" w:rsidP="00EF37A7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EF37A7" w:rsidRDefault="00322459" w:rsidP="00EF37A7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Moradores questionaram este vereador pela falta de iluminação na quadra, pois a mesma se encontra com aglomerações no período noturno causando medo e insegurança.</w:t>
      </w:r>
    </w:p>
    <w:p w:rsidR="00EF37A7" w:rsidRDefault="00EF37A7" w:rsidP="00EF37A7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</w:p>
    <w:p w:rsidR="00EF37A7" w:rsidRDefault="00EF37A7" w:rsidP="00EF37A7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EF37A7" w:rsidRDefault="00322459" w:rsidP="00EF37A7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</w:t>
      </w:r>
    </w:p>
    <w:p w:rsidR="00EF37A7" w:rsidRDefault="00322459" w:rsidP="00EF37A7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</w:p>
    <w:p w:rsidR="00EF37A7" w:rsidRDefault="00322459" w:rsidP="00EF37A7">
      <w:pPr>
        <w:tabs>
          <w:tab w:val="left" w:pos="2552"/>
        </w:tabs>
        <w:suppressAutoHyphens/>
        <w:spacing w:after="0" w:line="360" w:lineRule="auto"/>
        <w:jc w:val="right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>Valinhos, aos 20 de setembro de 2021.</w:t>
      </w:r>
    </w:p>
    <w:p w:rsidR="00EF37A7" w:rsidRDefault="00EF37A7" w:rsidP="00EF37A7">
      <w:pPr>
        <w:tabs>
          <w:tab w:val="left" w:pos="2552"/>
        </w:tabs>
        <w:suppressAutoHyphens/>
        <w:spacing w:after="0" w:line="360" w:lineRule="auto"/>
        <w:jc w:val="right"/>
        <w:rPr>
          <w:rFonts w:ascii="Arial" w:hAnsi="Arial" w:cs="Arial"/>
          <w:sz w:val="24"/>
          <w:szCs w:val="24"/>
          <w:lang w:eastAsia="zh-CN"/>
        </w:rPr>
      </w:pPr>
    </w:p>
    <w:p w:rsidR="00EF37A7" w:rsidRDefault="00EF37A7" w:rsidP="00EF37A7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EF37A7" w:rsidRDefault="00322459" w:rsidP="00EF37A7">
      <w:pPr>
        <w:tabs>
          <w:tab w:val="left" w:pos="2552"/>
        </w:tabs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EF37A7" w:rsidRDefault="00322459" w:rsidP="00EF37A7">
      <w:pPr>
        <w:tabs>
          <w:tab w:val="left" w:pos="2552"/>
        </w:tabs>
        <w:suppressAutoHyphens/>
        <w:spacing w:after="0" w:line="240" w:lineRule="auto"/>
        <w:jc w:val="center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Antônio Soares Gomes Filho. (TUNICO - DEM)</w:t>
      </w:r>
    </w:p>
    <w:p w:rsidR="00EF37A7" w:rsidRDefault="00322459" w:rsidP="00EF37A7">
      <w:pPr>
        <w:suppressAutoHyphens/>
        <w:spacing w:after="0" w:line="240" w:lineRule="auto"/>
        <w:ind w:right="-162"/>
        <w:jc w:val="center"/>
        <w:rPr>
          <w:rFonts w:cs="Calibri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Vereador </w:t>
      </w:r>
    </w:p>
    <w:p w:rsidR="00EF37A7" w:rsidRDefault="00EF37A7" w:rsidP="00EF37A7">
      <w:pPr>
        <w:suppressAutoHyphens/>
        <w:spacing w:after="0" w:line="360" w:lineRule="auto"/>
        <w:jc w:val="both"/>
        <w:rPr>
          <w:rFonts w:cs="Calibri"/>
          <w:lang w:eastAsia="zh-CN"/>
        </w:rPr>
      </w:pPr>
    </w:p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3BD2"/>
    <w:multiLevelType w:val="hybridMultilevel"/>
    <w:tmpl w:val="6E46FA32"/>
    <w:lvl w:ilvl="0" w:tplc="152CA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44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4E2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CC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C4C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02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84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E5D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CAF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A7"/>
    <w:rsid w:val="00113BAE"/>
    <w:rsid w:val="00322459"/>
    <w:rsid w:val="005807AA"/>
    <w:rsid w:val="006A2B52"/>
    <w:rsid w:val="00A02768"/>
    <w:rsid w:val="00E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A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3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A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2</cp:revision>
  <dcterms:created xsi:type="dcterms:W3CDTF">2021-09-20T13:33:00Z</dcterms:created>
  <dcterms:modified xsi:type="dcterms:W3CDTF">2021-09-20T19:21:00Z</dcterms:modified>
</cp:coreProperties>
</file>