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E631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CE631C">
        <w:rPr>
          <w:rFonts w:ascii="Calibri" w:hAnsi="Calibri"/>
          <w:b/>
          <w:sz w:val="32"/>
        </w:rPr>
        <w:t>1511</w:t>
      </w:r>
      <w:r>
        <w:rPr>
          <w:rFonts w:ascii="Calibri" w:hAnsi="Calibri"/>
          <w:b/>
          <w:sz w:val="32"/>
        </w:rPr>
        <w:t>/</w:t>
      </w:r>
      <w:r w:rsidRPr="00CE631C">
        <w:rPr>
          <w:rFonts w:ascii="Calibri" w:hAnsi="Calibri"/>
          <w:b/>
          <w:sz w:val="32"/>
        </w:rPr>
        <w:t>2021</w:t>
      </w:r>
    </w:p>
    <w:p w:rsidR="00CB2AF5" w:rsidRDefault="00CE631C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CE631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E631C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5655B">
        <w:rPr>
          <w:rFonts w:ascii="Calibri" w:hAnsi="Calibri"/>
          <w:b/>
          <w:bCs/>
        </w:rPr>
        <w:t>Convênio DAEV-Sanasa</w:t>
      </w:r>
      <w:r w:rsidR="00B67F43">
        <w:rPr>
          <w:rFonts w:ascii="Calibri" w:hAnsi="Calibri"/>
          <w:b/>
          <w:bCs/>
        </w:rPr>
        <w:t>.</w:t>
      </w:r>
    </w:p>
    <w:p w:rsidR="00363ED4" w:rsidRDefault="00CE631C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Já foi elaborado o contrato de programa envolvendo o convên</w:t>
      </w:r>
      <w:r>
        <w:rPr>
          <w:rFonts w:ascii="Calibri" w:hAnsi="Calibri"/>
          <w:bCs/>
        </w:rPr>
        <w:t>io de cooperação técnica? Em caso positivo, enviar cópia</w:t>
      </w:r>
      <w:r w:rsidR="002A781A">
        <w:rPr>
          <w:rFonts w:ascii="Calibri" w:hAnsi="Calibri"/>
        </w:rPr>
        <w:t>.</w:t>
      </w:r>
      <w:r>
        <w:rPr>
          <w:rFonts w:ascii="Calibri" w:hAnsi="Calibri"/>
        </w:rPr>
        <w:t xml:space="preserve"> Em caso negativo, justificar.</w:t>
      </w:r>
    </w:p>
    <w:p w:rsidR="00FE3052" w:rsidRPr="00363ED4" w:rsidRDefault="00CE631C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Em quais dias, horários e local se reúne a Comissão designada para organizar e promover o </w:t>
      </w:r>
      <w:r>
        <w:rPr>
          <w:rFonts w:ascii="Calibri" w:hAnsi="Calibri"/>
          <w:bCs/>
        </w:rPr>
        <w:t>convênio de cooperação técnica</w:t>
      </w:r>
      <w:r w:rsidR="002A781A">
        <w:rPr>
          <w:rFonts w:ascii="Calibri" w:hAnsi="Calibri"/>
        </w:rPr>
        <w:t>?</w:t>
      </w:r>
      <w:r>
        <w:rPr>
          <w:rFonts w:ascii="Calibri" w:hAnsi="Calibri"/>
        </w:rPr>
        <w:t xml:space="preserve"> Caso não seja pré-determinado, informar o dia,</w:t>
      </w:r>
      <w:r>
        <w:rPr>
          <w:rFonts w:ascii="Calibri" w:hAnsi="Calibri"/>
        </w:rPr>
        <w:t xml:space="preserve"> horário e local da próxima reunião.</w:t>
      </w:r>
    </w:p>
    <w:p w:rsidR="00196049" w:rsidRDefault="00CE631C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projeção de receita do DAEV em tarifas para os próximos 10 anos (ou mais, se houver), independentemente do Convênio DAEV-Sanasa? Segregar valores de água e esgoto.</w:t>
      </w:r>
    </w:p>
    <w:p w:rsidR="00196049" w:rsidRDefault="00CE631C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Enviar TODOS os estudos de impacto financeiro qu</w:t>
      </w:r>
      <w:r>
        <w:rPr>
          <w:rFonts w:ascii="Calibri" w:hAnsi="Calibri"/>
        </w:rPr>
        <w:t xml:space="preserve">e foram feitos, atuais ou não, em relação ao </w:t>
      </w:r>
      <w:r>
        <w:rPr>
          <w:rFonts w:ascii="Calibri" w:hAnsi="Calibri"/>
          <w:bCs/>
        </w:rPr>
        <w:t>convênio de cooperação técnica e respectivos contratos, tanto em relação à prestação do serviço quanto ao financiamento das obras</w:t>
      </w:r>
      <w:r w:rsidR="00DA1D04">
        <w:rPr>
          <w:rFonts w:ascii="Calibri" w:hAnsi="Calibri"/>
        </w:rPr>
        <w:t>.</w:t>
      </w:r>
    </w:p>
    <w:p w:rsidR="001B352D" w:rsidRDefault="00CE631C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foi obtido o financiamento da obra junto à Caixa Econômica Federal? Ainda que</w:t>
      </w:r>
      <w:r>
        <w:rPr>
          <w:rFonts w:ascii="Calibri" w:hAnsi="Calibri"/>
        </w:rPr>
        <w:t xml:space="preserve"> não tenha sido obtido, qual o prazo esperado para pagamento deste financiamento?</w:t>
      </w:r>
    </w:p>
    <w:p w:rsidR="00196049" w:rsidRPr="00196049" w:rsidRDefault="00196049" w:rsidP="00196049">
      <w:pPr>
        <w:pStyle w:val="PargrafodaLista"/>
        <w:spacing w:after="159" w:line="276" w:lineRule="auto"/>
        <w:jc w:val="both"/>
        <w:rPr>
          <w:rFonts w:ascii="Calibri" w:hAnsi="Calibri"/>
        </w:rPr>
      </w:pPr>
    </w:p>
    <w:p w:rsidR="00CB2AF5" w:rsidRDefault="00CE631C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11955" w:rsidRDefault="00CE631C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</w:t>
      </w:r>
      <w:r>
        <w:rPr>
          <w:rFonts w:ascii="Calibri" w:hAnsi="Calibri"/>
        </w:rPr>
        <w:t xml:space="preserve"> povo, possa tomar conhecimento das informações em questão, conforme determina o art. 199 do Regimento Interno da Câmara Municipal de Valinhos.</w:t>
      </w:r>
    </w:p>
    <w:p w:rsidR="005C660E" w:rsidRDefault="00CE631C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B2AF5" w:rsidRDefault="00CE631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A1D04">
        <w:rPr>
          <w:rFonts w:asciiTheme="minorHAnsi" w:hAnsiTheme="minorHAnsi" w:cstheme="minorHAnsi"/>
        </w:rPr>
        <w:t>2</w:t>
      </w:r>
      <w:r w:rsidR="001B352D">
        <w:rPr>
          <w:rFonts w:asciiTheme="minorHAnsi" w:hAnsiTheme="minorHAnsi" w:cstheme="minorHAnsi"/>
        </w:rPr>
        <w:t>7</w:t>
      </w:r>
      <w:r w:rsidR="00C04002">
        <w:rPr>
          <w:rFonts w:asciiTheme="minorHAnsi" w:hAnsiTheme="minorHAnsi" w:cstheme="minorHAnsi"/>
        </w:rPr>
        <w:t xml:space="preserve"> </w:t>
      </w:r>
      <w:r w:rsidR="008D5B09">
        <w:rPr>
          <w:rFonts w:asciiTheme="minorHAnsi" w:hAnsiTheme="minorHAnsi" w:cstheme="minorHAnsi"/>
        </w:rPr>
        <w:t>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CE631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CE631C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CE631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31C">
      <w:r>
        <w:separator/>
      </w:r>
    </w:p>
  </w:endnote>
  <w:endnote w:type="continuationSeparator" w:id="0">
    <w:p w:rsidR="00000000" w:rsidRDefault="00CE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31C">
      <w:r>
        <w:separator/>
      </w:r>
    </w:p>
  </w:footnote>
  <w:footnote w:type="continuationSeparator" w:id="0">
    <w:p w:rsidR="00000000" w:rsidRDefault="00CE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ECE4ACF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1909D8E" w:tentative="1">
      <w:start w:val="1"/>
      <w:numFmt w:val="lowerLetter"/>
      <w:lvlText w:val="%2."/>
      <w:lvlJc w:val="left"/>
      <w:pPr>
        <w:ind w:left="1785" w:hanging="360"/>
      </w:pPr>
    </w:lvl>
    <w:lvl w:ilvl="2" w:tplc="C84ED658" w:tentative="1">
      <w:start w:val="1"/>
      <w:numFmt w:val="lowerRoman"/>
      <w:lvlText w:val="%3."/>
      <w:lvlJc w:val="right"/>
      <w:pPr>
        <w:ind w:left="2505" w:hanging="180"/>
      </w:pPr>
    </w:lvl>
    <w:lvl w:ilvl="3" w:tplc="7944A950" w:tentative="1">
      <w:start w:val="1"/>
      <w:numFmt w:val="decimal"/>
      <w:lvlText w:val="%4."/>
      <w:lvlJc w:val="left"/>
      <w:pPr>
        <w:ind w:left="3225" w:hanging="360"/>
      </w:pPr>
    </w:lvl>
    <w:lvl w:ilvl="4" w:tplc="02D87DA2" w:tentative="1">
      <w:start w:val="1"/>
      <w:numFmt w:val="lowerLetter"/>
      <w:lvlText w:val="%5."/>
      <w:lvlJc w:val="left"/>
      <w:pPr>
        <w:ind w:left="3945" w:hanging="360"/>
      </w:pPr>
    </w:lvl>
    <w:lvl w:ilvl="5" w:tplc="1CA8C7A0" w:tentative="1">
      <w:start w:val="1"/>
      <w:numFmt w:val="lowerRoman"/>
      <w:lvlText w:val="%6."/>
      <w:lvlJc w:val="right"/>
      <w:pPr>
        <w:ind w:left="4665" w:hanging="180"/>
      </w:pPr>
    </w:lvl>
    <w:lvl w:ilvl="6" w:tplc="E2380112" w:tentative="1">
      <w:start w:val="1"/>
      <w:numFmt w:val="decimal"/>
      <w:lvlText w:val="%7."/>
      <w:lvlJc w:val="left"/>
      <w:pPr>
        <w:ind w:left="5385" w:hanging="360"/>
      </w:pPr>
    </w:lvl>
    <w:lvl w:ilvl="7" w:tplc="731ED478" w:tentative="1">
      <w:start w:val="1"/>
      <w:numFmt w:val="lowerLetter"/>
      <w:lvlText w:val="%8."/>
      <w:lvlJc w:val="left"/>
      <w:pPr>
        <w:ind w:left="6105" w:hanging="360"/>
      </w:pPr>
    </w:lvl>
    <w:lvl w:ilvl="8" w:tplc="B0BCB97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D75ECA82">
      <w:start w:val="1"/>
      <w:numFmt w:val="decimal"/>
      <w:lvlText w:val="%1."/>
      <w:lvlJc w:val="left"/>
      <w:pPr>
        <w:ind w:left="720" w:hanging="360"/>
      </w:pPr>
    </w:lvl>
    <w:lvl w:ilvl="1" w:tplc="844E3E42">
      <w:start w:val="1"/>
      <w:numFmt w:val="lowerLetter"/>
      <w:lvlText w:val="%2."/>
      <w:lvlJc w:val="left"/>
      <w:pPr>
        <w:ind w:left="1440" w:hanging="360"/>
      </w:pPr>
    </w:lvl>
    <w:lvl w:ilvl="2" w:tplc="B32E82EE" w:tentative="1">
      <w:start w:val="1"/>
      <w:numFmt w:val="lowerRoman"/>
      <w:lvlText w:val="%3."/>
      <w:lvlJc w:val="right"/>
      <w:pPr>
        <w:ind w:left="2160" w:hanging="180"/>
      </w:pPr>
    </w:lvl>
    <w:lvl w:ilvl="3" w:tplc="4A18DC9A" w:tentative="1">
      <w:start w:val="1"/>
      <w:numFmt w:val="decimal"/>
      <w:lvlText w:val="%4."/>
      <w:lvlJc w:val="left"/>
      <w:pPr>
        <w:ind w:left="2880" w:hanging="360"/>
      </w:pPr>
    </w:lvl>
    <w:lvl w:ilvl="4" w:tplc="B658C71C" w:tentative="1">
      <w:start w:val="1"/>
      <w:numFmt w:val="lowerLetter"/>
      <w:lvlText w:val="%5."/>
      <w:lvlJc w:val="left"/>
      <w:pPr>
        <w:ind w:left="3600" w:hanging="360"/>
      </w:pPr>
    </w:lvl>
    <w:lvl w:ilvl="5" w:tplc="2AF2DB14" w:tentative="1">
      <w:start w:val="1"/>
      <w:numFmt w:val="lowerRoman"/>
      <w:lvlText w:val="%6."/>
      <w:lvlJc w:val="right"/>
      <w:pPr>
        <w:ind w:left="4320" w:hanging="180"/>
      </w:pPr>
    </w:lvl>
    <w:lvl w:ilvl="6" w:tplc="108881C0" w:tentative="1">
      <w:start w:val="1"/>
      <w:numFmt w:val="decimal"/>
      <w:lvlText w:val="%7."/>
      <w:lvlJc w:val="left"/>
      <w:pPr>
        <w:ind w:left="5040" w:hanging="360"/>
      </w:pPr>
    </w:lvl>
    <w:lvl w:ilvl="7" w:tplc="1F68547E" w:tentative="1">
      <w:start w:val="1"/>
      <w:numFmt w:val="lowerLetter"/>
      <w:lvlText w:val="%8."/>
      <w:lvlJc w:val="left"/>
      <w:pPr>
        <w:ind w:left="5760" w:hanging="360"/>
      </w:pPr>
    </w:lvl>
    <w:lvl w:ilvl="8" w:tplc="D23499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0F5A68"/>
    <w:rsid w:val="0010179E"/>
    <w:rsid w:val="001662FB"/>
    <w:rsid w:val="00196049"/>
    <w:rsid w:val="001B352D"/>
    <w:rsid w:val="001B4025"/>
    <w:rsid w:val="00285FF3"/>
    <w:rsid w:val="002A781A"/>
    <w:rsid w:val="002C42CB"/>
    <w:rsid w:val="00363ED4"/>
    <w:rsid w:val="003933F1"/>
    <w:rsid w:val="003942B6"/>
    <w:rsid w:val="003A5624"/>
    <w:rsid w:val="003E0D31"/>
    <w:rsid w:val="003F0695"/>
    <w:rsid w:val="0045655B"/>
    <w:rsid w:val="004D3C66"/>
    <w:rsid w:val="004F0550"/>
    <w:rsid w:val="00537898"/>
    <w:rsid w:val="00540043"/>
    <w:rsid w:val="005549C9"/>
    <w:rsid w:val="00563CBE"/>
    <w:rsid w:val="00594E9C"/>
    <w:rsid w:val="005C660E"/>
    <w:rsid w:val="005F668A"/>
    <w:rsid w:val="00640187"/>
    <w:rsid w:val="00691A98"/>
    <w:rsid w:val="006B048B"/>
    <w:rsid w:val="007900E1"/>
    <w:rsid w:val="008B3A60"/>
    <w:rsid w:val="008D5B09"/>
    <w:rsid w:val="009019A8"/>
    <w:rsid w:val="00920F0F"/>
    <w:rsid w:val="00943605"/>
    <w:rsid w:val="00974751"/>
    <w:rsid w:val="0097532D"/>
    <w:rsid w:val="00975E73"/>
    <w:rsid w:val="00A16A89"/>
    <w:rsid w:val="00A22B15"/>
    <w:rsid w:val="00A66F65"/>
    <w:rsid w:val="00AC5520"/>
    <w:rsid w:val="00AE4A3C"/>
    <w:rsid w:val="00AF6C18"/>
    <w:rsid w:val="00B01846"/>
    <w:rsid w:val="00B67F43"/>
    <w:rsid w:val="00B94A55"/>
    <w:rsid w:val="00BE358D"/>
    <w:rsid w:val="00BF5E05"/>
    <w:rsid w:val="00C04002"/>
    <w:rsid w:val="00C11955"/>
    <w:rsid w:val="00C31BDA"/>
    <w:rsid w:val="00CA2782"/>
    <w:rsid w:val="00CB2AF5"/>
    <w:rsid w:val="00CD2C7C"/>
    <w:rsid w:val="00CE631C"/>
    <w:rsid w:val="00D4484F"/>
    <w:rsid w:val="00DA1D04"/>
    <w:rsid w:val="00DE6F4D"/>
    <w:rsid w:val="00DF7358"/>
    <w:rsid w:val="00E958C1"/>
    <w:rsid w:val="00EB4DFB"/>
    <w:rsid w:val="00EC36C4"/>
    <w:rsid w:val="00F0519A"/>
    <w:rsid w:val="00F3352C"/>
    <w:rsid w:val="00F402A6"/>
    <w:rsid w:val="00F52A25"/>
    <w:rsid w:val="00F77C01"/>
    <w:rsid w:val="00F87775"/>
    <w:rsid w:val="00FB3A1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76</cp:revision>
  <cp:lastPrinted>2019-03-29T11:31:00Z</cp:lastPrinted>
  <dcterms:created xsi:type="dcterms:W3CDTF">2017-02-16T13:34:00Z</dcterms:created>
  <dcterms:modified xsi:type="dcterms:W3CDTF">2021-08-30T18:01:00Z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