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D01A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D01AF">
        <w:rPr>
          <w:rFonts w:cs="Arial"/>
          <w:b/>
          <w:szCs w:val="24"/>
        </w:rPr>
        <w:t>1589</w:t>
      </w:r>
      <w:r>
        <w:rPr>
          <w:rFonts w:cs="Arial"/>
          <w:b/>
          <w:szCs w:val="24"/>
        </w:rPr>
        <w:t>/</w:t>
      </w:r>
      <w:r w:rsidRPr="00ED01AF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ED01AF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D8134D">
        <w:rPr>
          <w:rFonts w:cs="Arial"/>
          <w:b/>
          <w:sz w:val="20"/>
        </w:rPr>
        <w:t xml:space="preserve">troca </w:t>
      </w:r>
      <w:r w:rsidR="00DB20C7">
        <w:rPr>
          <w:rFonts w:cs="Arial"/>
          <w:b/>
          <w:sz w:val="20"/>
        </w:rPr>
        <w:t xml:space="preserve">de lâmpadas convencionais por lâmpadas LED, </w:t>
      </w:r>
      <w:r w:rsidR="00241FA4">
        <w:rPr>
          <w:rFonts w:cs="Arial"/>
          <w:b/>
          <w:sz w:val="20"/>
        </w:rPr>
        <w:t>no bairro Joapiranga</w:t>
      </w:r>
      <w:r w:rsidR="00D8134D">
        <w:rPr>
          <w:rFonts w:cs="Arial"/>
          <w:b/>
          <w:sz w:val="20"/>
        </w:rPr>
        <w:t xml:space="preserve">.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ED01AF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DB20C7" w:rsidRDefault="00DB20C7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D01AF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165A22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165A22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D8134D">
        <w:rPr>
          <w:rFonts w:cs="Arial"/>
          <w:szCs w:val="24"/>
        </w:rPr>
        <w:t xml:space="preserve"> </w:t>
      </w:r>
    </w:p>
    <w:p w:rsidR="00DB20C7" w:rsidRDefault="00DB20C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DB20C7" w:rsidRDefault="00DB20C7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D8134D" w:rsidRDefault="00ED01AF" w:rsidP="00D8134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530C7"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</w:t>
      </w:r>
      <w:r w:rsidR="00D8134D">
        <w:rPr>
          <w:rFonts w:cs="Arial"/>
          <w:szCs w:val="24"/>
        </w:rPr>
        <w:t xml:space="preserve">troca </w:t>
      </w:r>
      <w:r>
        <w:rPr>
          <w:rFonts w:cs="Arial"/>
          <w:szCs w:val="24"/>
        </w:rPr>
        <w:t xml:space="preserve">de lâmpadas convencionais por lâmpadas LED em toda extensão </w:t>
      </w:r>
      <w:r w:rsidR="00241FA4">
        <w:rPr>
          <w:rFonts w:cs="Arial"/>
          <w:szCs w:val="24"/>
        </w:rPr>
        <w:t>da rua das Chácaras, no bairro Joapiranga</w:t>
      </w:r>
      <w:r>
        <w:rPr>
          <w:rFonts w:cs="Arial"/>
          <w:szCs w:val="24"/>
        </w:rPr>
        <w:t>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ED01AF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241FA4" w:rsidRPr="00241FA4" w:rsidRDefault="00ED01AF" w:rsidP="00241FA4">
      <w:pPr>
        <w:pStyle w:val="Corpodetexto"/>
        <w:spacing w:before="149" w:line="360" w:lineRule="auto"/>
        <w:ind w:left="275" w:right="119" w:firstLine="170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F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iluminação pública é essencial à qualidade de vida, atuando como instrumento de </w:t>
      </w:r>
      <w:r w:rsidRPr="00241F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cidadania, permitindo aos munícipes desfrutar, plenamente, do espaço público no período noturno com mais segurança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241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>as </w:t>
      </w:r>
      <w:r w:rsidRPr="00241FA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lâmpadas</w:t>
      </w:r>
      <w:r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> de </w:t>
      </w:r>
      <w:r w:rsidRPr="00241FA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LED</w:t>
      </w:r>
      <w:r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> emitem muito mais luz, consumindo muito menos energia. São, portanto, a melhor opção em termos de eficiência e economia</w:t>
      </w:r>
      <w:r w:rsidRPr="00241FA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para iluminação.</w:t>
      </w:r>
    </w:p>
    <w:p w:rsidR="005900CF" w:rsidRDefault="005900CF" w:rsidP="00241FA4">
      <w:pPr>
        <w:spacing w:line="360" w:lineRule="exact"/>
        <w:ind w:firstLine="708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D01AF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241FA4">
        <w:rPr>
          <w:rFonts w:cs="Arial"/>
          <w:szCs w:val="24"/>
        </w:rPr>
        <w:t>10</w:t>
      </w:r>
      <w:r w:rsidR="006F3F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D8134D">
        <w:rPr>
          <w:rFonts w:cs="Arial"/>
          <w:szCs w:val="24"/>
        </w:rPr>
        <w:t xml:space="preserve">agosto </w:t>
      </w:r>
      <w:r w:rsidR="00C63333">
        <w:rPr>
          <w:rFonts w:cs="Arial"/>
          <w:szCs w:val="24"/>
        </w:rPr>
        <w:t>de</w:t>
      </w:r>
      <w:r w:rsidR="00165A22">
        <w:rPr>
          <w:rFonts w:cs="Arial"/>
          <w:szCs w:val="24"/>
        </w:rPr>
        <w:t xml:space="preserve">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ED01AF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D8134D" w:rsidRPr="003E3409" w:rsidRDefault="00ED01AF" w:rsidP="00241FA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D8134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88E2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8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CC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C5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A73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01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25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2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4A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DAF8E1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5481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F82044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EE17E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CB20C7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5DE48F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769D0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4D49BE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4A50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B3E1A"/>
    <w:rsid w:val="00165A22"/>
    <w:rsid w:val="00184D79"/>
    <w:rsid w:val="001E059B"/>
    <w:rsid w:val="002139AD"/>
    <w:rsid w:val="00241FA4"/>
    <w:rsid w:val="00295985"/>
    <w:rsid w:val="002D7C8B"/>
    <w:rsid w:val="002F5EBB"/>
    <w:rsid w:val="00304C82"/>
    <w:rsid w:val="00314DD1"/>
    <w:rsid w:val="00350DB1"/>
    <w:rsid w:val="003E3409"/>
    <w:rsid w:val="00452BEA"/>
    <w:rsid w:val="00457F15"/>
    <w:rsid w:val="00537ED5"/>
    <w:rsid w:val="00542621"/>
    <w:rsid w:val="00567692"/>
    <w:rsid w:val="00582E02"/>
    <w:rsid w:val="005900CF"/>
    <w:rsid w:val="005C0459"/>
    <w:rsid w:val="005D73FC"/>
    <w:rsid w:val="00612A07"/>
    <w:rsid w:val="00636E33"/>
    <w:rsid w:val="006E6A09"/>
    <w:rsid w:val="006F3F9C"/>
    <w:rsid w:val="00710854"/>
    <w:rsid w:val="00720A58"/>
    <w:rsid w:val="00741259"/>
    <w:rsid w:val="0075138A"/>
    <w:rsid w:val="00755306"/>
    <w:rsid w:val="007B301D"/>
    <w:rsid w:val="007D6A60"/>
    <w:rsid w:val="007E5442"/>
    <w:rsid w:val="00880672"/>
    <w:rsid w:val="00894F81"/>
    <w:rsid w:val="00896F28"/>
    <w:rsid w:val="008C1D33"/>
    <w:rsid w:val="008D5994"/>
    <w:rsid w:val="00920334"/>
    <w:rsid w:val="0094208D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62F2"/>
    <w:rsid w:val="00C87E8D"/>
    <w:rsid w:val="00CB6151"/>
    <w:rsid w:val="00CF47E8"/>
    <w:rsid w:val="00CF7E34"/>
    <w:rsid w:val="00D005C1"/>
    <w:rsid w:val="00D8134D"/>
    <w:rsid w:val="00D84B5D"/>
    <w:rsid w:val="00DB20C7"/>
    <w:rsid w:val="00DB4217"/>
    <w:rsid w:val="00DD418C"/>
    <w:rsid w:val="00E02959"/>
    <w:rsid w:val="00E3116A"/>
    <w:rsid w:val="00ED01AF"/>
    <w:rsid w:val="00EF73EF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41F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4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81BC-FFC0-492D-9F95-55D19456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2021-08-02T11:28:00Z</cp:lastPrinted>
  <dcterms:created xsi:type="dcterms:W3CDTF">2021-08-11T14:26:00Z</dcterms:created>
  <dcterms:modified xsi:type="dcterms:W3CDTF">2021-08-12T14:32:00Z</dcterms:modified>
</cp:coreProperties>
</file>