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68" w:rsidRDefault="000E136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E1361">
        <w:rPr>
          <w:rFonts w:ascii="Verdana" w:hAnsi="Verdana"/>
          <w:b/>
          <w:sz w:val="24"/>
          <w:szCs w:val="24"/>
        </w:rPr>
        <w:t>1412</w:t>
      </w:r>
      <w:r>
        <w:rPr>
          <w:rFonts w:ascii="Verdana" w:hAnsi="Verdana"/>
          <w:b/>
          <w:sz w:val="24"/>
          <w:szCs w:val="24"/>
        </w:rPr>
        <w:t>/</w:t>
      </w:r>
      <w:r w:rsidRPr="000E1361">
        <w:rPr>
          <w:rFonts w:ascii="Verdana" w:hAnsi="Verdana"/>
          <w:b/>
          <w:sz w:val="24"/>
          <w:szCs w:val="24"/>
        </w:rPr>
        <w:t>2021</w:t>
      </w:r>
    </w:p>
    <w:p w:rsidR="00450068" w:rsidRDefault="004500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0068" w:rsidRDefault="000E1361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concessão de benefícios eventuais no município.</w:t>
      </w:r>
    </w:p>
    <w:p w:rsidR="00450068" w:rsidRDefault="00450068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450068" w:rsidRDefault="000E136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50068" w:rsidRDefault="000E136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50068" w:rsidRDefault="004500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0068" w:rsidRDefault="000E136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450068" w:rsidRDefault="000E136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450068" w:rsidRDefault="000E1361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Lei Nº 5.470/2017 que instituiu o Programa de concessão de benefícios </w:t>
      </w:r>
      <w:r>
        <w:rPr>
          <w:rFonts w:ascii="Verdana" w:hAnsi="Verdana"/>
          <w:sz w:val="24"/>
          <w:szCs w:val="24"/>
        </w:rPr>
        <w:t xml:space="preserve">eventuais e destina-se aos indivíduos e famílias com impossibilidade de arcar com o enfrentamento de contingências sociais, e entendendo que o momento pelo qual temos passado colocou inúmeras famílias em posição de fragilidade econômica, a Vereadora </w:t>
      </w:r>
      <w:r>
        <w:rPr>
          <w:rFonts w:ascii="Verdana" w:hAnsi="Verdana"/>
          <w:b/>
          <w:sz w:val="24"/>
          <w:szCs w:val="24"/>
        </w:rPr>
        <w:t>Mônica</w:t>
      </w:r>
      <w:r>
        <w:rPr>
          <w:rFonts w:ascii="Verdana" w:hAnsi="Verdana"/>
          <w:b/>
          <w:sz w:val="24"/>
          <w:szCs w:val="24"/>
        </w:rPr>
        <w:t xml:space="preserve">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450068" w:rsidRDefault="0045006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50068" w:rsidRDefault="000E1361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Encaminhar cópia dos auxílios nata</w:t>
      </w:r>
      <w:r>
        <w:rPr>
          <w:rFonts w:ascii="Verdana" w:hAnsi="Verdana"/>
          <w:sz w:val="24"/>
          <w:szCs w:val="24"/>
        </w:rPr>
        <w:t>lidade concedidos no período que compreende a julho de 2017 até o presente momento.</w:t>
      </w:r>
    </w:p>
    <w:p w:rsidR="00450068" w:rsidRDefault="000E1361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Encaminhar cópia dos auxílios funerais, concedidos no período que compreende a julho de 2017 até o presente momento.</w:t>
      </w:r>
    </w:p>
    <w:p w:rsidR="00450068" w:rsidRDefault="000E1361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3- Encaminhar cópia dos auxílios de vulnerabilidade </w:t>
      </w:r>
      <w:r>
        <w:rPr>
          <w:rFonts w:ascii="Verdana" w:hAnsi="Verdana"/>
          <w:sz w:val="24"/>
          <w:szCs w:val="24"/>
        </w:rPr>
        <w:t xml:space="preserve">temporária, concedidos no período que compreende a julho de 2017 até o presente momento, discriminando custos com: documento pessoal, transporte coletivo urbano para usuários da assistência social no acesso aos serviços do CREAS e/ou CRAS, recâmbio, assim </w:t>
      </w:r>
      <w:r>
        <w:rPr>
          <w:rFonts w:ascii="Verdana" w:hAnsi="Verdana"/>
          <w:sz w:val="24"/>
          <w:szCs w:val="24"/>
        </w:rPr>
        <w:t>como, cópia dos relatórios de justificativa da necessidade do mesmo.</w:t>
      </w:r>
    </w:p>
    <w:p w:rsidR="00450068" w:rsidRDefault="004500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0068" w:rsidRDefault="00450068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450068" w:rsidRDefault="000E1361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09 de agosto de 2021.</w:t>
      </w:r>
    </w:p>
    <w:p w:rsidR="00450068" w:rsidRDefault="004500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0068" w:rsidRDefault="004500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0068" w:rsidRDefault="00450068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0068" w:rsidRDefault="004500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450068" w:rsidRDefault="000E13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450068" w:rsidRDefault="000E1361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50068" w:rsidRDefault="000E1361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50068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68"/>
    <w:rsid w:val="000E1361"/>
    <w:rsid w:val="0045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1201</Characters>
  <Application>Microsoft Office Word</Application>
  <DocSecurity>0</DocSecurity>
  <Lines>10</Lines>
  <Paragraphs>2</Paragraphs>
  <ScaleCrop>false</ScaleCrop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19</cp:revision>
  <cp:lastPrinted>2021-08-05T12:02:00Z</cp:lastPrinted>
  <dcterms:created xsi:type="dcterms:W3CDTF">2018-02-26T16:17:00Z</dcterms:created>
  <dcterms:modified xsi:type="dcterms:W3CDTF">2021-08-10T11:30:00Z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