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0A" w:rsidRDefault="005E330A" w:rsidP="005E330A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5E330A" w:rsidRDefault="005E330A" w:rsidP="005E330A">
      <w:pPr>
        <w:jc w:val="both"/>
        <w:rPr>
          <w:rFonts w:cs="Arial"/>
          <w:b/>
          <w:sz w:val="24"/>
          <w:szCs w:val="24"/>
        </w:rPr>
      </w:pPr>
    </w:p>
    <w:p w:rsidR="005E330A" w:rsidRDefault="008435AD" w:rsidP="005E330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8435AD">
        <w:rPr>
          <w:rFonts w:cs="Arial"/>
          <w:b/>
          <w:sz w:val="24"/>
          <w:szCs w:val="24"/>
        </w:rPr>
        <w:t>1403</w:t>
      </w:r>
      <w:r>
        <w:rPr>
          <w:rFonts w:cs="Arial"/>
          <w:b/>
          <w:sz w:val="24"/>
          <w:szCs w:val="24"/>
        </w:rPr>
        <w:t>/</w:t>
      </w:r>
      <w:r w:rsidRPr="008435AD">
        <w:rPr>
          <w:rFonts w:cs="Arial"/>
          <w:b/>
          <w:sz w:val="24"/>
          <w:szCs w:val="24"/>
        </w:rPr>
        <w:t>2021</w:t>
      </w:r>
    </w:p>
    <w:p w:rsidR="005E330A" w:rsidRDefault="005E330A" w:rsidP="005E33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b/>
          <w:sz w:val="24"/>
          <w:szCs w:val="24"/>
        </w:rPr>
      </w:pPr>
    </w:p>
    <w:p w:rsidR="005E330A" w:rsidRDefault="008435AD" w:rsidP="005E33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b/>
          <w:sz w:val="24"/>
          <w:szCs w:val="24"/>
        </w:rPr>
        <w:t xml:space="preserve">EMENTA: </w:t>
      </w:r>
      <w:r w:rsidR="00B34DC4">
        <w:rPr>
          <w:rFonts w:cs="Arial"/>
          <w:b/>
          <w:sz w:val="24"/>
          <w:szCs w:val="24"/>
        </w:rPr>
        <w:t>Placa De Denominação</w:t>
      </w:r>
    </w:p>
    <w:p w:rsidR="005E330A" w:rsidRDefault="005E330A" w:rsidP="005E33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t-BR"/>
        </w:rPr>
      </w:pPr>
    </w:p>
    <w:p w:rsidR="005E330A" w:rsidRDefault="005E330A" w:rsidP="005E33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330A" w:rsidRDefault="008435AD" w:rsidP="005E330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 Presidente,</w:t>
      </w:r>
    </w:p>
    <w:p w:rsidR="005E330A" w:rsidRDefault="008435AD" w:rsidP="005E330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Senhores Vereadores:</w:t>
      </w:r>
    </w:p>
    <w:p w:rsidR="005E330A" w:rsidRDefault="005E330A" w:rsidP="005E33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330A" w:rsidRDefault="005E330A" w:rsidP="005E33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330A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O vereador </w:t>
      </w:r>
      <w:r>
        <w:rPr>
          <w:rFonts w:cs="Arial"/>
          <w:b/>
          <w:sz w:val="24"/>
          <w:szCs w:val="24"/>
        </w:rPr>
        <w:t>Tunico</w:t>
      </w:r>
      <w:r>
        <w:rPr>
          <w:rFonts w:cs="Arial"/>
          <w:sz w:val="24"/>
          <w:szCs w:val="24"/>
        </w:rPr>
        <w:t xml:space="preserve">,(DEM) no uso de suas atribuições legais, requer nos termos regimentais, após aprovação em Plenário, que seja encaminhado à Exma. </w:t>
      </w:r>
      <w:r>
        <w:rPr>
          <w:rFonts w:cs="Arial"/>
          <w:sz w:val="24"/>
          <w:szCs w:val="24"/>
        </w:rPr>
        <w:t>Senhora Prefeita Municipal, os seguintes pedidos de informações:</w:t>
      </w:r>
    </w:p>
    <w:p w:rsidR="00F34612" w:rsidRDefault="00F34612" w:rsidP="005E330A">
      <w:pPr>
        <w:jc w:val="both"/>
        <w:rPr>
          <w:rFonts w:cs="Arial"/>
          <w:sz w:val="24"/>
          <w:szCs w:val="24"/>
        </w:rPr>
      </w:pPr>
    </w:p>
    <w:p w:rsidR="005E330A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Considerando</w:t>
      </w:r>
      <w:r w:rsidR="00E16A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Projeto de Lei nº 4.662 de 13 de Abril</w:t>
      </w:r>
      <w:r w:rsidR="006D1F2C">
        <w:rPr>
          <w:rFonts w:cs="Arial"/>
          <w:sz w:val="24"/>
          <w:szCs w:val="24"/>
        </w:rPr>
        <w:t xml:space="preserve"> de 2011 denominando o Centro Comunitário do Parque das Colinas localizado na Rua Vitorio Gobato nº727 como Jorge Ferreira dos Santos, autoria do Vereador Antônio Soares Gomes Filho, Israel Scupenaro e Jose Aparecido Aguiar.</w:t>
      </w:r>
    </w:p>
    <w:p w:rsidR="005E330A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Considerando que </w:t>
      </w:r>
      <w:r w:rsidR="006D1F2C">
        <w:rPr>
          <w:rFonts w:cs="Arial"/>
          <w:sz w:val="24"/>
          <w:szCs w:val="24"/>
        </w:rPr>
        <w:t>até a presente data não foi colocada placa ao Homenageado.</w:t>
      </w:r>
    </w:p>
    <w:p w:rsidR="00EC4286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Considerando que esse Vereador foi procurado por membro da família questionando a moros</w:t>
      </w:r>
      <w:r>
        <w:rPr>
          <w:rFonts w:cs="Arial"/>
          <w:sz w:val="24"/>
          <w:szCs w:val="24"/>
        </w:rPr>
        <w:t>idade quanto ao fato.</w:t>
      </w:r>
    </w:p>
    <w:p w:rsidR="005E330A" w:rsidRDefault="008435AD" w:rsidP="005E330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Pergunta:</w:t>
      </w:r>
    </w:p>
    <w:p w:rsidR="005E330A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Porque até a presente data não foi colocada </w:t>
      </w:r>
      <w:r w:rsidR="00F34612">
        <w:rPr>
          <w:rFonts w:cs="Arial"/>
          <w:sz w:val="24"/>
          <w:szCs w:val="24"/>
        </w:rPr>
        <w:t>à</w:t>
      </w:r>
      <w:r>
        <w:rPr>
          <w:rFonts w:cs="Arial"/>
          <w:sz w:val="24"/>
          <w:szCs w:val="24"/>
        </w:rPr>
        <w:t xml:space="preserve"> referida placa no</w:t>
      </w:r>
      <w:r w:rsidR="00F34612">
        <w:rPr>
          <w:rFonts w:cs="Arial"/>
          <w:sz w:val="24"/>
          <w:szCs w:val="24"/>
        </w:rPr>
        <w:t xml:space="preserve"> próprio </w:t>
      </w:r>
      <w:r>
        <w:rPr>
          <w:rFonts w:cs="Arial"/>
          <w:sz w:val="24"/>
          <w:szCs w:val="24"/>
        </w:rPr>
        <w:t>público?</w:t>
      </w:r>
    </w:p>
    <w:p w:rsidR="005E330A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Qual secretaria é responsável pala fixação da homenagem?</w:t>
      </w:r>
    </w:p>
    <w:p w:rsidR="005E330A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Está prevista a fixação da placa para o ano de 2021?</w:t>
      </w:r>
    </w:p>
    <w:p w:rsidR="005E330A" w:rsidRDefault="008435AD" w:rsidP="005E330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Justificativa</w:t>
      </w:r>
    </w:p>
    <w:p w:rsidR="005E330A" w:rsidRDefault="008435AD" w:rsidP="005E3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Membro da família q</w:t>
      </w:r>
      <w:r>
        <w:rPr>
          <w:rFonts w:cs="Arial"/>
          <w:sz w:val="24"/>
          <w:szCs w:val="24"/>
        </w:rPr>
        <w:t>uestionou este Vereador quanto ao descaso do executivo</w:t>
      </w:r>
      <w:r w:rsidR="00F3461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 que há mais de 11 anos aguarda pela referida Homenagem. </w:t>
      </w:r>
    </w:p>
    <w:p w:rsidR="00F34612" w:rsidRDefault="00F34612" w:rsidP="005E330A">
      <w:pPr>
        <w:jc w:val="both"/>
        <w:rPr>
          <w:rFonts w:cs="Arial"/>
          <w:sz w:val="24"/>
          <w:szCs w:val="24"/>
        </w:rPr>
      </w:pPr>
    </w:p>
    <w:p w:rsidR="005E330A" w:rsidRDefault="008435AD" w:rsidP="00F34612">
      <w:pPr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4"/>
          <w:szCs w:val="24"/>
          <w:lang w:eastAsia="pt-BR"/>
        </w:rPr>
        <w:t>Valinhos, aos 09 de Agosto de 2021.</w:t>
      </w:r>
    </w:p>
    <w:p w:rsidR="005E330A" w:rsidRDefault="008435AD" w:rsidP="005E330A">
      <w:pPr>
        <w:spacing w:after="0"/>
        <w:ind w:firstLine="709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Antônio Soares </w:t>
      </w:r>
      <w:r>
        <w:rPr>
          <w:rFonts w:eastAsia="Times New Roman" w:cs="Arial"/>
          <w:sz w:val="24"/>
          <w:szCs w:val="24"/>
          <w:lang w:eastAsia="pt-BR"/>
        </w:rPr>
        <w:t>Gomes Filho (Tunico-DEM)</w:t>
      </w:r>
    </w:p>
    <w:p w:rsidR="005807AA" w:rsidRPr="00F34612" w:rsidRDefault="008435AD" w:rsidP="00F34612">
      <w:pPr>
        <w:spacing w:after="0"/>
        <w:ind w:firstLine="709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Vereador</w:t>
      </w:r>
    </w:p>
    <w:sectPr w:rsidR="005807AA" w:rsidRPr="00F34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A"/>
    <w:rsid w:val="001161F6"/>
    <w:rsid w:val="003275EE"/>
    <w:rsid w:val="005807AA"/>
    <w:rsid w:val="005E330A"/>
    <w:rsid w:val="006A2B52"/>
    <w:rsid w:val="006D1F2C"/>
    <w:rsid w:val="008435AD"/>
    <w:rsid w:val="00A02768"/>
    <w:rsid w:val="00B34DC4"/>
    <w:rsid w:val="00E16ACB"/>
    <w:rsid w:val="00EC4286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6</cp:revision>
  <dcterms:created xsi:type="dcterms:W3CDTF">2021-08-09T12:42:00Z</dcterms:created>
  <dcterms:modified xsi:type="dcterms:W3CDTF">2021-08-09T19:01:00Z</dcterms:modified>
</cp:coreProperties>
</file>