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FE325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E325D">
        <w:rPr>
          <w:rFonts w:ascii="Arial" w:hAnsi="Arial" w:cs="Arial"/>
          <w:b/>
        </w:rPr>
        <w:t>1456</w:t>
      </w:r>
      <w:r>
        <w:rPr>
          <w:rFonts w:ascii="Arial" w:hAnsi="Arial" w:cs="Arial"/>
          <w:b/>
        </w:rPr>
        <w:t>/</w:t>
      </w:r>
      <w:r w:rsidRPr="00FE325D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E325D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FE325D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C43689">
        <w:rPr>
          <w:rFonts w:ascii="Arial" w:hAnsi="Arial" w:cs="Arial"/>
          <w:sz w:val="26"/>
          <w:szCs w:val="26"/>
        </w:rPr>
        <w:t xml:space="preserve"> Municipal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E325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Realizar manutenção na quadra de areia do bairro Jardim das Figueiras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FE325D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FE325D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Solicito a Secretaria competente que seja executada a manutenção da quadra de areia, pois observamos que ela não possui nenhuma infraestrutura para que os moradores possam usufruir, </w:t>
      </w:r>
      <w:r w:rsidR="006E3209">
        <w:rPr>
          <w:rFonts w:ascii="Arial" w:hAnsi="Arial" w:cs="Arial"/>
          <w:sz w:val="26"/>
          <w:szCs w:val="26"/>
        </w:rPr>
        <w:t xml:space="preserve"> conforme foto abaixo.</w:t>
      </w:r>
    </w:p>
    <w:p w:rsidR="008578A4" w:rsidRDefault="00FE325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FE325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C43689">
        <w:rPr>
          <w:rFonts w:ascii="Arial" w:hAnsi="Arial" w:cs="Arial"/>
          <w:sz w:val="26"/>
          <w:szCs w:val="26"/>
        </w:rPr>
        <w:t>26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E325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FE325D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FE325D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3" name="Imagem 3" descr="C:\Users\vereadorasimone\Desktop\2c5020ac-6dd4-4b22-9bc6-83f4d532c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730004" name="Picture 3" descr="C:\Users\vereadorasimone\Desktop\2c5020ac-6dd4-4b22-9bc6-83f4d532ce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A622BB"/>
    <w:rsid w:val="00A84E6A"/>
    <w:rsid w:val="00AC2E5B"/>
    <w:rsid w:val="00B22164"/>
    <w:rsid w:val="00BE3A82"/>
    <w:rsid w:val="00BF7779"/>
    <w:rsid w:val="00C372D7"/>
    <w:rsid w:val="00C43689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  <w:rsid w:val="00FE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2021-07-26T17:20:00Z</cp:lastPrinted>
  <dcterms:created xsi:type="dcterms:W3CDTF">2021-07-26T17:22:00Z</dcterms:created>
  <dcterms:modified xsi:type="dcterms:W3CDTF">2021-08-02T15:12:00Z</dcterms:modified>
</cp:coreProperties>
</file>